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C83A" w14:textId="19117C08" w:rsidR="00160F74" w:rsidRPr="00D93F9A" w:rsidRDefault="00D60273" w:rsidP="00D93F9A">
      <w:pPr>
        <w:spacing w:after="741" w:line="259" w:lineRule="auto"/>
        <w:ind w:left="1133" w:firstLine="0"/>
        <w:jc w:val="center"/>
        <w:rPr>
          <w:sz w:val="48"/>
          <w:szCs w:val="48"/>
        </w:rPr>
      </w:pPr>
      <w:r w:rsidRPr="00D93F9A">
        <w:rPr>
          <w:sz w:val="48"/>
          <w:szCs w:val="48"/>
        </w:rPr>
        <w:t>SOSIAALIPALVELUJEN</w:t>
      </w:r>
    </w:p>
    <w:p w14:paraId="7F4E52E6" w14:textId="4ED00EC7" w:rsidR="00160F74" w:rsidRPr="00D93F9A" w:rsidRDefault="00D60273" w:rsidP="00D93F9A">
      <w:pPr>
        <w:spacing w:after="3356" w:line="259" w:lineRule="auto"/>
        <w:ind w:left="1637" w:firstLine="0"/>
        <w:jc w:val="center"/>
        <w:rPr>
          <w:sz w:val="48"/>
          <w:szCs w:val="48"/>
        </w:rPr>
      </w:pPr>
      <w:r w:rsidRPr="00D93F9A">
        <w:rPr>
          <w:sz w:val="48"/>
          <w:szCs w:val="48"/>
        </w:rPr>
        <w:t>OMAVALVONTASUUNNITELMA</w:t>
      </w:r>
    </w:p>
    <w:p w14:paraId="7ACF4F3E" w14:textId="77777777" w:rsidR="00160F74" w:rsidRDefault="00D60273">
      <w:pPr>
        <w:spacing w:after="1246" w:line="259" w:lineRule="auto"/>
        <w:ind w:left="821"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978EAF1" wp14:editId="0EDA0CE0">
                <wp:simplePos x="0" y="0"/>
                <wp:positionH relativeFrom="column">
                  <wp:posOffset>521208</wp:posOffset>
                </wp:positionH>
                <wp:positionV relativeFrom="paragraph">
                  <wp:posOffset>-579478</wp:posOffset>
                </wp:positionV>
                <wp:extent cx="3265933" cy="3516099"/>
                <wp:effectExtent l="0" t="0" r="0" b="0"/>
                <wp:wrapSquare wrapText="bothSides"/>
                <wp:docPr id="12923" name="Group 12923"/>
                <wp:cNvGraphicFramePr/>
                <a:graphic xmlns:a="http://schemas.openxmlformats.org/drawingml/2006/main">
                  <a:graphicData uri="http://schemas.microsoft.com/office/word/2010/wordprocessingGroup">
                    <wpg:wgp>
                      <wpg:cNvGrpSpPr/>
                      <wpg:grpSpPr>
                        <a:xfrm>
                          <a:off x="0" y="0"/>
                          <a:ext cx="3265933" cy="3516099"/>
                          <a:chOff x="0" y="0"/>
                          <a:chExt cx="3265933" cy="3516099"/>
                        </a:xfrm>
                      </wpg:grpSpPr>
                      <wps:wsp>
                        <wps:cNvPr id="15" name="Rectangle 15"/>
                        <wps:cNvSpPr/>
                        <wps:spPr>
                          <a:xfrm>
                            <a:off x="257556" y="3283702"/>
                            <a:ext cx="203105" cy="309088"/>
                          </a:xfrm>
                          <a:prstGeom prst="rect">
                            <a:avLst/>
                          </a:prstGeom>
                          <a:ln>
                            <a:noFill/>
                          </a:ln>
                        </wps:spPr>
                        <wps:txbx>
                          <w:txbxContent>
                            <w:p w14:paraId="6108D3E4" w14:textId="77777777" w:rsidR="00160F74" w:rsidRDefault="00D60273">
                              <w:pPr>
                                <w:spacing w:after="160" w:line="259" w:lineRule="auto"/>
                                <w:ind w:left="0" w:firstLine="0"/>
                              </w:pPr>
                              <w:r>
                                <w:rPr>
                                  <w:sz w:val="40"/>
                                </w:rPr>
                                <w:t xml:space="preserve"> </w:t>
                              </w:r>
                            </w:p>
                          </w:txbxContent>
                        </wps:txbx>
                        <wps:bodyPr horzOverflow="overflow" vert="horz" lIns="0" tIns="0" rIns="0" bIns="0" rtlCol="0">
                          <a:noAutofit/>
                        </wps:bodyPr>
                      </wps:wsp>
                      <wps:wsp>
                        <wps:cNvPr id="19" name="Shape 19"/>
                        <wps:cNvSpPr/>
                        <wps:spPr>
                          <a:xfrm>
                            <a:off x="0" y="0"/>
                            <a:ext cx="3265933" cy="2322576"/>
                          </a:xfrm>
                          <a:custGeom>
                            <a:avLst/>
                            <a:gdLst/>
                            <a:ahLst/>
                            <a:cxnLst/>
                            <a:rect l="0" t="0" r="0" b="0"/>
                            <a:pathLst>
                              <a:path w="3265933" h="2322576">
                                <a:moveTo>
                                  <a:pt x="2540508" y="10668"/>
                                </a:moveTo>
                                <a:cubicBezTo>
                                  <a:pt x="2595372" y="12192"/>
                                  <a:pt x="2650236" y="16764"/>
                                  <a:pt x="2703576" y="25908"/>
                                </a:cubicBezTo>
                                <a:cubicBezTo>
                                  <a:pt x="2996184" y="79248"/>
                                  <a:pt x="3197352" y="306324"/>
                                  <a:pt x="3229356" y="626364"/>
                                </a:cubicBezTo>
                                <a:cubicBezTo>
                                  <a:pt x="3265933" y="992124"/>
                                  <a:pt x="3169920" y="1319784"/>
                                  <a:pt x="2897124" y="1580388"/>
                                </a:cubicBezTo>
                                <a:cubicBezTo>
                                  <a:pt x="2778252" y="1694688"/>
                                  <a:pt x="2653284" y="1802892"/>
                                  <a:pt x="2522220" y="1905000"/>
                                </a:cubicBezTo>
                                <a:cubicBezTo>
                                  <a:pt x="2578608" y="1840992"/>
                                  <a:pt x="2636520" y="1778508"/>
                                  <a:pt x="2691384" y="1714500"/>
                                </a:cubicBezTo>
                                <a:cubicBezTo>
                                  <a:pt x="2854452" y="1520952"/>
                                  <a:pt x="3012948" y="1322832"/>
                                  <a:pt x="3098292" y="1078992"/>
                                </a:cubicBezTo>
                                <a:cubicBezTo>
                                  <a:pt x="3186684" y="826008"/>
                                  <a:pt x="3150108" y="580644"/>
                                  <a:pt x="3025140" y="347472"/>
                                </a:cubicBezTo>
                                <a:cubicBezTo>
                                  <a:pt x="2955036" y="217932"/>
                                  <a:pt x="2836164" y="138684"/>
                                  <a:pt x="2692908" y="109728"/>
                                </a:cubicBezTo>
                                <a:cubicBezTo>
                                  <a:pt x="2139696" y="0"/>
                                  <a:pt x="1781556" y="316992"/>
                                  <a:pt x="1725168" y="784860"/>
                                </a:cubicBezTo>
                                <a:cubicBezTo>
                                  <a:pt x="1722120" y="819912"/>
                                  <a:pt x="1716024" y="853440"/>
                                  <a:pt x="1709928" y="899160"/>
                                </a:cubicBezTo>
                                <a:cubicBezTo>
                                  <a:pt x="1679448" y="818388"/>
                                  <a:pt x="1653540" y="746760"/>
                                  <a:pt x="1623060" y="676656"/>
                                </a:cubicBezTo>
                                <a:cubicBezTo>
                                  <a:pt x="1370076" y="92964"/>
                                  <a:pt x="775716" y="175260"/>
                                  <a:pt x="480060" y="461772"/>
                                </a:cubicBezTo>
                                <a:cubicBezTo>
                                  <a:pt x="57912" y="870204"/>
                                  <a:pt x="33528" y="1463040"/>
                                  <a:pt x="428244" y="1894332"/>
                                </a:cubicBezTo>
                                <a:cubicBezTo>
                                  <a:pt x="541020" y="2017776"/>
                                  <a:pt x="658368" y="2135124"/>
                                  <a:pt x="774192" y="2253996"/>
                                </a:cubicBezTo>
                                <a:cubicBezTo>
                                  <a:pt x="789432" y="2272284"/>
                                  <a:pt x="806196" y="2289048"/>
                                  <a:pt x="821436" y="2307336"/>
                                </a:cubicBezTo>
                                <a:lnTo>
                                  <a:pt x="807720" y="2322576"/>
                                </a:lnTo>
                                <a:cubicBezTo>
                                  <a:pt x="702564" y="2232660"/>
                                  <a:pt x="592836" y="2145792"/>
                                  <a:pt x="493776" y="2049780"/>
                                </a:cubicBezTo>
                                <a:cubicBezTo>
                                  <a:pt x="309372" y="1868424"/>
                                  <a:pt x="155448" y="1665732"/>
                                  <a:pt x="97536" y="1406652"/>
                                </a:cubicBezTo>
                                <a:cubicBezTo>
                                  <a:pt x="0" y="963168"/>
                                  <a:pt x="219456" y="342900"/>
                                  <a:pt x="807720" y="198120"/>
                                </a:cubicBezTo>
                                <a:cubicBezTo>
                                  <a:pt x="1210056" y="99060"/>
                                  <a:pt x="1519428" y="262128"/>
                                  <a:pt x="1668780" y="649224"/>
                                </a:cubicBezTo>
                                <a:cubicBezTo>
                                  <a:pt x="1673352" y="664464"/>
                                  <a:pt x="1679448" y="678180"/>
                                  <a:pt x="1693164" y="710184"/>
                                </a:cubicBezTo>
                                <a:cubicBezTo>
                                  <a:pt x="1705356" y="652272"/>
                                  <a:pt x="1711452" y="611124"/>
                                  <a:pt x="1722120" y="571500"/>
                                </a:cubicBezTo>
                                <a:cubicBezTo>
                                  <a:pt x="1802892" y="251460"/>
                                  <a:pt x="2037588" y="50292"/>
                                  <a:pt x="2375916" y="18288"/>
                                </a:cubicBezTo>
                                <a:cubicBezTo>
                                  <a:pt x="2430780" y="13716"/>
                                  <a:pt x="2485644" y="10668"/>
                                  <a:pt x="2540508" y="10668"/>
                                </a:cubicBez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s:wsp>
                        <wps:cNvPr id="20" name="Shape 20"/>
                        <wps:cNvSpPr/>
                        <wps:spPr>
                          <a:xfrm>
                            <a:off x="2002536" y="806196"/>
                            <a:ext cx="370332" cy="435864"/>
                          </a:xfrm>
                          <a:custGeom>
                            <a:avLst/>
                            <a:gdLst/>
                            <a:ahLst/>
                            <a:cxnLst/>
                            <a:rect l="0" t="0" r="0" b="0"/>
                            <a:pathLst>
                              <a:path w="370332" h="435864">
                                <a:moveTo>
                                  <a:pt x="152400" y="6096"/>
                                </a:moveTo>
                                <a:cubicBezTo>
                                  <a:pt x="160020" y="7620"/>
                                  <a:pt x="167640" y="9144"/>
                                  <a:pt x="176784" y="12192"/>
                                </a:cubicBezTo>
                                <a:cubicBezTo>
                                  <a:pt x="245364" y="36576"/>
                                  <a:pt x="214884" y="144780"/>
                                  <a:pt x="219456" y="158496"/>
                                </a:cubicBezTo>
                                <a:cubicBezTo>
                                  <a:pt x="219456" y="158496"/>
                                  <a:pt x="246888" y="94488"/>
                                  <a:pt x="304800" y="99060"/>
                                </a:cubicBezTo>
                                <a:cubicBezTo>
                                  <a:pt x="362712" y="105156"/>
                                  <a:pt x="370332" y="190500"/>
                                  <a:pt x="367284" y="225552"/>
                                </a:cubicBezTo>
                                <a:cubicBezTo>
                                  <a:pt x="362712" y="277368"/>
                                  <a:pt x="300228" y="313944"/>
                                  <a:pt x="269748" y="329184"/>
                                </a:cubicBezTo>
                                <a:cubicBezTo>
                                  <a:pt x="220980" y="355092"/>
                                  <a:pt x="164592" y="368808"/>
                                  <a:pt x="115824" y="397764"/>
                                </a:cubicBezTo>
                                <a:cubicBezTo>
                                  <a:pt x="106680" y="402336"/>
                                  <a:pt x="96012" y="409956"/>
                                  <a:pt x="86868" y="416052"/>
                                </a:cubicBezTo>
                                <a:cubicBezTo>
                                  <a:pt x="85344" y="417576"/>
                                  <a:pt x="65532" y="435864"/>
                                  <a:pt x="65532" y="434340"/>
                                </a:cubicBezTo>
                                <a:cubicBezTo>
                                  <a:pt x="68580" y="399288"/>
                                  <a:pt x="64008" y="358140"/>
                                  <a:pt x="51816" y="323088"/>
                                </a:cubicBezTo>
                                <a:cubicBezTo>
                                  <a:pt x="39624" y="286512"/>
                                  <a:pt x="28956" y="249936"/>
                                  <a:pt x="18288" y="211836"/>
                                </a:cubicBezTo>
                                <a:cubicBezTo>
                                  <a:pt x="0" y="149352"/>
                                  <a:pt x="12192" y="91440"/>
                                  <a:pt x="38100" y="64008"/>
                                </a:cubicBezTo>
                                <a:cubicBezTo>
                                  <a:pt x="57912" y="41148"/>
                                  <a:pt x="100584" y="0"/>
                                  <a:pt x="152400" y="6096"/>
                                </a:cubicBezTo>
                                <a:close/>
                              </a:path>
                            </a:pathLst>
                          </a:custGeom>
                          <a:ln w="0" cap="flat">
                            <a:miter lim="127000"/>
                          </a:ln>
                        </wps:spPr>
                        <wps:style>
                          <a:lnRef idx="0">
                            <a:srgbClr val="000000">
                              <a:alpha val="0"/>
                            </a:srgbClr>
                          </a:lnRef>
                          <a:fillRef idx="1">
                            <a:srgbClr val="CA3948"/>
                          </a:fillRef>
                          <a:effectRef idx="0">
                            <a:scrgbClr r="0" g="0" b="0"/>
                          </a:effectRef>
                          <a:fontRef idx="none"/>
                        </wps:style>
                        <wps:bodyPr/>
                      </wps:wsp>
                      <wps:wsp>
                        <wps:cNvPr id="21" name="Shape 21"/>
                        <wps:cNvSpPr/>
                        <wps:spPr>
                          <a:xfrm>
                            <a:off x="1648968" y="1002792"/>
                            <a:ext cx="256032" cy="248412"/>
                          </a:xfrm>
                          <a:custGeom>
                            <a:avLst/>
                            <a:gdLst/>
                            <a:ahLst/>
                            <a:cxnLst/>
                            <a:rect l="0" t="0" r="0" b="0"/>
                            <a:pathLst>
                              <a:path w="256032" h="248412">
                                <a:moveTo>
                                  <a:pt x="73152" y="15240"/>
                                </a:moveTo>
                                <a:cubicBezTo>
                                  <a:pt x="131064" y="15240"/>
                                  <a:pt x="135636" y="76200"/>
                                  <a:pt x="135636" y="76200"/>
                                </a:cubicBezTo>
                                <a:cubicBezTo>
                                  <a:pt x="135636" y="76200"/>
                                  <a:pt x="172212" y="0"/>
                                  <a:pt x="222504" y="53340"/>
                                </a:cubicBezTo>
                                <a:cubicBezTo>
                                  <a:pt x="256032" y="88392"/>
                                  <a:pt x="246888" y="146304"/>
                                  <a:pt x="211836" y="172212"/>
                                </a:cubicBezTo>
                                <a:cubicBezTo>
                                  <a:pt x="182880" y="193548"/>
                                  <a:pt x="128016" y="248412"/>
                                  <a:pt x="114300" y="237744"/>
                                </a:cubicBezTo>
                                <a:cubicBezTo>
                                  <a:pt x="76200" y="211836"/>
                                  <a:pt x="15240" y="147828"/>
                                  <a:pt x="7620" y="99060"/>
                                </a:cubicBezTo>
                                <a:cubicBezTo>
                                  <a:pt x="0" y="53340"/>
                                  <a:pt x="41148" y="15240"/>
                                  <a:pt x="73152" y="15240"/>
                                </a:cubicBezTo>
                                <a:close/>
                              </a:path>
                            </a:pathLst>
                          </a:custGeom>
                          <a:ln w="0" cap="flat">
                            <a:miter lim="127000"/>
                          </a:ln>
                        </wps:spPr>
                        <wps:style>
                          <a:lnRef idx="0">
                            <a:srgbClr val="000000">
                              <a:alpha val="0"/>
                            </a:srgbClr>
                          </a:lnRef>
                          <a:fillRef idx="1">
                            <a:srgbClr val="CA3948"/>
                          </a:fillRef>
                          <a:effectRef idx="0">
                            <a:scrgbClr r="0" g="0" b="0"/>
                          </a:effectRef>
                          <a:fontRef idx="none"/>
                        </wps:style>
                        <wps:bodyPr/>
                      </wps:wsp>
                      <wps:wsp>
                        <wps:cNvPr id="22" name="Shape 22"/>
                        <wps:cNvSpPr/>
                        <wps:spPr>
                          <a:xfrm>
                            <a:off x="1670304" y="1266444"/>
                            <a:ext cx="243840" cy="423672"/>
                          </a:xfrm>
                          <a:custGeom>
                            <a:avLst/>
                            <a:gdLst/>
                            <a:ahLst/>
                            <a:cxnLst/>
                            <a:rect l="0" t="0" r="0" b="0"/>
                            <a:pathLst>
                              <a:path w="243840" h="423672">
                                <a:moveTo>
                                  <a:pt x="94488" y="9144"/>
                                </a:moveTo>
                                <a:cubicBezTo>
                                  <a:pt x="109728" y="0"/>
                                  <a:pt x="141732" y="83820"/>
                                  <a:pt x="112776" y="124968"/>
                                </a:cubicBezTo>
                                <a:cubicBezTo>
                                  <a:pt x="97536" y="146304"/>
                                  <a:pt x="0" y="196596"/>
                                  <a:pt x="137160" y="228600"/>
                                </a:cubicBezTo>
                                <a:cubicBezTo>
                                  <a:pt x="243840" y="252984"/>
                                  <a:pt x="214884" y="347472"/>
                                  <a:pt x="103632" y="423672"/>
                                </a:cubicBezTo>
                                <a:cubicBezTo>
                                  <a:pt x="213360" y="298704"/>
                                  <a:pt x="141732" y="277368"/>
                                  <a:pt x="76200" y="254508"/>
                                </a:cubicBezTo>
                                <a:cubicBezTo>
                                  <a:pt x="16764" y="233172"/>
                                  <a:pt x="1524" y="199644"/>
                                  <a:pt x="39624" y="146304"/>
                                </a:cubicBezTo>
                                <a:cubicBezTo>
                                  <a:pt x="51816" y="129540"/>
                                  <a:pt x="83820" y="123444"/>
                                  <a:pt x="91440" y="102108"/>
                                </a:cubicBezTo>
                                <a:cubicBezTo>
                                  <a:pt x="96012" y="85344"/>
                                  <a:pt x="83820" y="16764"/>
                                  <a:pt x="94488" y="9144"/>
                                </a:cubicBez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s:wsp>
                        <wps:cNvPr id="23" name="Shape 23"/>
                        <wps:cNvSpPr/>
                        <wps:spPr>
                          <a:xfrm>
                            <a:off x="1911096" y="1359408"/>
                            <a:ext cx="118872" cy="295656"/>
                          </a:xfrm>
                          <a:custGeom>
                            <a:avLst/>
                            <a:gdLst/>
                            <a:ahLst/>
                            <a:cxnLst/>
                            <a:rect l="0" t="0" r="0" b="0"/>
                            <a:pathLst>
                              <a:path w="118872" h="295656">
                                <a:moveTo>
                                  <a:pt x="86868" y="0"/>
                                </a:moveTo>
                                <a:cubicBezTo>
                                  <a:pt x="9144" y="134112"/>
                                  <a:pt x="82296" y="121920"/>
                                  <a:pt x="102108" y="167640"/>
                                </a:cubicBezTo>
                                <a:cubicBezTo>
                                  <a:pt x="118872" y="211836"/>
                                  <a:pt x="89916" y="283464"/>
                                  <a:pt x="47244" y="295656"/>
                                </a:cubicBezTo>
                                <a:cubicBezTo>
                                  <a:pt x="85344" y="147828"/>
                                  <a:pt x="18288" y="149352"/>
                                  <a:pt x="9144" y="91440"/>
                                </a:cubicBezTo>
                                <a:cubicBezTo>
                                  <a:pt x="0" y="41148"/>
                                  <a:pt x="79248" y="18288"/>
                                  <a:pt x="86868" y="0"/>
                                </a:cubicBez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s:wsp>
                        <wps:cNvPr id="24" name="Shape 24"/>
                        <wps:cNvSpPr/>
                        <wps:spPr>
                          <a:xfrm>
                            <a:off x="1307592" y="1751076"/>
                            <a:ext cx="1203960" cy="737616"/>
                          </a:xfrm>
                          <a:custGeom>
                            <a:avLst/>
                            <a:gdLst/>
                            <a:ahLst/>
                            <a:cxnLst/>
                            <a:rect l="0" t="0" r="0" b="0"/>
                            <a:pathLst>
                              <a:path w="1203960" h="737616">
                                <a:moveTo>
                                  <a:pt x="501396" y="1524"/>
                                </a:moveTo>
                                <a:cubicBezTo>
                                  <a:pt x="521208" y="0"/>
                                  <a:pt x="539496" y="0"/>
                                  <a:pt x="557784" y="1524"/>
                                </a:cubicBezTo>
                                <a:cubicBezTo>
                                  <a:pt x="577596" y="3048"/>
                                  <a:pt x="595884" y="6096"/>
                                  <a:pt x="614172" y="10668"/>
                                </a:cubicBezTo>
                                <a:cubicBezTo>
                                  <a:pt x="621792" y="25908"/>
                                  <a:pt x="626364" y="44196"/>
                                  <a:pt x="624840" y="62484"/>
                                </a:cubicBezTo>
                                <a:cubicBezTo>
                                  <a:pt x="716280" y="30480"/>
                                  <a:pt x="813816" y="13716"/>
                                  <a:pt x="911352" y="13716"/>
                                </a:cubicBezTo>
                                <a:cubicBezTo>
                                  <a:pt x="925068" y="13716"/>
                                  <a:pt x="940308" y="13716"/>
                                  <a:pt x="952500" y="21336"/>
                                </a:cubicBezTo>
                                <a:cubicBezTo>
                                  <a:pt x="975360" y="33528"/>
                                  <a:pt x="982980" y="62484"/>
                                  <a:pt x="990600" y="86868"/>
                                </a:cubicBezTo>
                                <a:cubicBezTo>
                                  <a:pt x="1014984" y="160020"/>
                                  <a:pt x="1065276" y="220980"/>
                                  <a:pt x="1101852" y="288036"/>
                                </a:cubicBezTo>
                                <a:cubicBezTo>
                                  <a:pt x="1136904" y="348996"/>
                                  <a:pt x="1159764" y="413004"/>
                                  <a:pt x="1184148" y="478536"/>
                                </a:cubicBezTo>
                                <a:cubicBezTo>
                                  <a:pt x="1191768" y="501396"/>
                                  <a:pt x="1200912" y="525780"/>
                                  <a:pt x="1202436" y="550164"/>
                                </a:cubicBezTo>
                                <a:cubicBezTo>
                                  <a:pt x="1203960" y="574548"/>
                                  <a:pt x="1196340" y="600456"/>
                                  <a:pt x="1178052" y="617220"/>
                                </a:cubicBezTo>
                                <a:cubicBezTo>
                                  <a:pt x="1159764" y="632460"/>
                                  <a:pt x="1135380" y="637032"/>
                                  <a:pt x="1110996" y="640080"/>
                                </a:cubicBezTo>
                                <a:cubicBezTo>
                                  <a:pt x="932688" y="667512"/>
                                  <a:pt x="755904" y="693420"/>
                                  <a:pt x="579120" y="719328"/>
                                </a:cubicBezTo>
                                <a:cubicBezTo>
                                  <a:pt x="518160" y="728472"/>
                                  <a:pt x="457200" y="737616"/>
                                  <a:pt x="396240" y="731520"/>
                                </a:cubicBezTo>
                                <a:cubicBezTo>
                                  <a:pt x="374904" y="729996"/>
                                  <a:pt x="353568" y="726948"/>
                                  <a:pt x="335280" y="717804"/>
                                </a:cubicBezTo>
                                <a:cubicBezTo>
                                  <a:pt x="312420" y="705612"/>
                                  <a:pt x="295656" y="687324"/>
                                  <a:pt x="280416" y="667512"/>
                                </a:cubicBezTo>
                                <a:cubicBezTo>
                                  <a:pt x="198120" y="569976"/>
                                  <a:pt x="129540" y="460248"/>
                                  <a:pt x="76200" y="344424"/>
                                </a:cubicBezTo>
                                <a:cubicBezTo>
                                  <a:pt x="57912" y="303276"/>
                                  <a:pt x="41148" y="260604"/>
                                  <a:pt x="36576" y="216408"/>
                                </a:cubicBezTo>
                                <a:cubicBezTo>
                                  <a:pt x="33528" y="195072"/>
                                  <a:pt x="0" y="170688"/>
                                  <a:pt x="35052" y="158496"/>
                                </a:cubicBezTo>
                                <a:lnTo>
                                  <a:pt x="187452" y="137160"/>
                                </a:lnTo>
                                <a:cubicBezTo>
                                  <a:pt x="269748" y="134112"/>
                                  <a:pt x="352044" y="117348"/>
                                  <a:pt x="428244" y="86868"/>
                                </a:cubicBezTo>
                                <a:cubicBezTo>
                                  <a:pt x="434340" y="83820"/>
                                  <a:pt x="441960" y="80772"/>
                                  <a:pt x="445008" y="74676"/>
                                </a:cubicBezTo>
                                <a:cubicBezTo>
                                  <a:pt x="449580" y="65532"/>
                                  <a:pt x="443484" y="54864"/>
                                  <a:pt x="443484" y="45720"/>
                                </a:cubicBezTo>
                                <a:cubicBezTo>
                                  <a:pt x="441960" y="18288"/>
                                  <a:pt x="475488" y="4572"/>
                                  <a:pt x="501396" y="1524"/>
                                </a:cubicBezTo>
                                <a:close/>
                              </a:path>
                            </a:pathLst>
                          </a:custGeom>
                          <a:ln w="0" cap="flat">
                            <a:miter lim="127000"/>
                          </a:ln>
                        </wps:spPr>
                        <wps:style>
                          <a:lnRef idx="0">
                            <a:srgbClr val="000000">
                              <a:alpha val="0"/>
                            </a:srgbClr>
                          </a:lnRef>
                          <a:fillRef idx="1">
                            <a:srgbClr val="4A3523"/>
                          </a:fillRef>
                          <a:effectRef idx="0">
                            <a:scrgbClr r="0" g="0" b="0"/>
                          </a:effectRef>
                          <a:fontRef idx="none"/>
                        </wps:style>
                        <wps:bodyPr/>
                      </wps:wsp>
                      <wps:wsp>
                        <wps:cNvPr id="25" name="Shape 25"/>
                        <wps:cNvSpPr/>
                        <wps:spPr>
                          <a:xfrm>
                            <a:off x="1615440" y="2496312"/>
                            <a:ext cx="38100" cy="19812"/>
                          </a:xfrm>
                          <a:custGeom>
                            <a:avLst/>
                            <a:gdLst/>
                            <a:ahLst/>
                            <a:cxnLst/>
                            <a:rect l="0" t="0" r="0" b="0"/>
                            <a:pathLst>
                              <a:path w="38100" h="19812">
                                <a:moveTo>
                                  <a:pt x="27432" y="0"/>
                                </a:moveTo>
                                <a:cubicBezTo>
                                  <a:pt x="32004" y="0"/>
                                  <a:pt x="35052" y="0"/>
                                  <a:pt x="38100" y="1524"/>
                                </a:cubicBezTo>
                                <a:lnTo>
                                  <a:pt x="0" y="19812"/>
                                </a:lnTo>
                                <a:cubicBezTo>
                                  <a:pt x="1524" y="18288"/>
                                  <a:pt x="1524" y="18288"/>
                                  <a:pt x="1524" y="16764"/>
                                </a:cubicBezTo>
                                <a:cubicBezTo>
                                  <a:pt x="7620" y="7620"/>
                                  <a:pt x="16764" y="0"/>
                                  <a:pt x="27432" y="0"/>
                                </a:cubicBezTo>
                                <a:close/>
                              </a:path>
                            </a:pathLst>
                          </a:custGeom>
                          <a:ln w="0" cap="flat">
                            <a:miter lim="127000"/>
                          </a:ln>
                        </wps:spPr>
                        <wps:style>
                          <a:lnRef idx="0">
                            <a:srgbClr val="000000">
                              <a:alpha val="0"/>
                            </a:srgbClr>
                          </a:lnRef>
                          <a:fillRef idx="1">
                            <a:srgbClr val="AE362C"/>
                          </a:fillRef>
                          <a:effectRef idx="0">
                            <a:scrgbClr r="0" g="0" b="0"/>
                          </a:effectRef>
                          <a:fontRef idx="none"/>
                        </wps:style>
                        <wps:bodyPr/>
                      </wps:wsp>
                      <wps:wsp>
                        <wps:cNvPr id="26" name="Shape 26"/>
                        <wps:cNvSpPr/>
                        <wps:spPr>
                          <a:xfrm>
                            <a:off x="1586484" y="2458212"/>
                            <a:ext cx="515112" cy="672084"/>
                          </a:xfrm>
                          <a:custGeom>
                            <a:avLst/>
                            <a:gdLst/>
                            <a:ahLst/>
                            <a:cxnLst/>
                            <a:rect l="0" t="0" r="0" b="0"/>
                            <a:pathLst>
                              <a:path w="515112" h="672084">
                                <a:moveTo>
                                  <a:pt x="515112" y="0"/>
                                </a:moveTo>
                                <a:lnTo>
                                  <a:pt x="515112" y="150876"/>
                                </a:lnTo>
                                <a:cubicBezTo>
                                  <a:pt x="470916" y="146304"/>
                                  <a:pt x="416052" y="155448"/>
                                  <a:pt x="402336" y="204216"/>
                                </a:cubicBezTo>
                                <a:cubicBezTo>
                                  <a:pt x="390144" y="245364"/>
                                  <a:pt x="413004" y="288036"/>
                                  <a:pt x="435864" y="321564"/>
                                </a:cubicBezTo>
                                <a:cubicBezTo>
                                  <a:pt x="449580" y="342900"/>
                                  <a:pt x="477012" y="345948"/>
                                  <a:pt x="495300" y="329184"/>
                                </a:cubicBezTo>
                                <a:cubicBezTo>
                                  <a:pt x="501396" y="324612"/>
                                  <a:pt x="507492" y="320040"/>
                                  <a:pt x="513588" y="315468"/>
                                </a:cubicBezTo>
                                <a:lnTo>
                                  <a:pt x="515112" y="315468"/>
                                </a:lnTo>
                                <a:lnTo>
                                  <a:pt x="515112" y="507492"/>
                                </a:lnTo>
                                <a:lnTo>
                                  <a:pt x="509016" y="510540"/>
                                </a:lnTo>
                                <a:cubicBezTo>
                                  <a:pt x="452628" y="531876"/>
                                  <a:pt x="396240" y="553212"/>
                                  <a:pt x="338328" y="576072"/>
                                </a:cubicBezTo>
                                <a:cubicBezTo>
                                  <a:pt x="262128" y="605028"/>
                                  <a:pt x="185928" y="633984"/>
                                  <a:pt x="108204" y="659892"/>
                                </a:cubicBezTo>
                                <a:cubicBezTo>
                                  <a:pt x="89916" y="665988"/>
                                  <a:pt x="70104" y="672084"/>
                                  <a:pt x="51816" y="672084"/>
                                </a:cubicBezTo>
                                <a:cubicBezTo>
                                  <a:pt x="13716" y="522732"/>
                                  <a:pt x="16764" y="368808"/>
                                  <a:pt x="19812" y="214884"/>
                                </a:cubicBezTo>
                                <a:cubicBezTo>
                                  <a:pt x="21336" y="181356"/>
                                  <a:pt x="0" y="38100"/>
                                  <a:pt x="39624" y="25908"/>
                                </a:cubicBezTo>
                                <a:cubicBezTo>
                                  <a:pt x="56388" y="21336"/>
                                  <a:pt x="82296" y="42672"/>
                                  <a:pt x="100584" y="44196"/>
                                </a:cubicBezTo>
                                <a:cubicBezTo>
                                  <a:pt x="137160" y="47244"/>
                                  <a:pt x="176784" y="41148"/>
                                  <a:pt x="213360" y="39624"/>
                                </a:cubicBezTo>
                                <a:cubicBezTo>
                                  <a:pt x="217932" y="39624"/>
                                  <a:pt x="224028" y="38100"/>
                                  <a:pt x="228600" y="38100"/>
                                </a:cubicBezTo>
                                <a:cubicBezTo>
                                  <a:pt x="262128" y="38100"/>
                                  <a:pt x="294132" y="33528"/>
                                  <a:pt x="327660" y="27432"/>
                                </a:cubicBezTo>
                                <a:cubicBezTo>
                                  <a:pt x="348996" y="22860"/>
                                  <a:pt x="370332" y="19812"/>
                                  <a:pt x="390144" y="16764"/>
                                </a:cubicBezTo>
                                <a:cubicBezTo>
                                  <a:pt x="419100" y="12192"/>
                                  <a:pt x="448056" y="7620"/>
                                  <a:pt x="477012" y="4572"/>
                                </a:cubicBezTo>
                                <a:lnTo>
                                  <a:pt x="515112" y="0"/>
                                </a:lnTo>
                                <a:close/>
                              </a:path>
                            </a:pathLst>
                          </a:custGeom>
                          <a:ln w="0" cap="flat">
                            <a:miter lim="127000"/>
                          </a:ln>
                        </wps:spPr>
                        <wps:style>
                          <a:lnRef idx="0">
                            <a:srgbClr val="000000">
                              <a:alpha val="0"/>
                            </a:srgbClr>
                          </a:lnRef>
                          <a:fillRef idx="1">
                            <a:srgbClr val="AE362C"/>
                          </a:fillRef>
                          <a:effectRef idx="0">
                            <a:scrgbClr r="0" g="0" b="0"/>
                          </a:effectRef>
                          <a:fontRef idx="none"/>
                        </wps:style>
                        <wps:bodyPr/>
                      </wps:wsp>
                      <wps:wsp>
                        <wps:cNvPr id="27" name="Shape 27"/>
                        <wps:cNvSpPr/>
                        <wps:spPr>
                          <a:xfrm>
                            <a:off x="2101596" y="2385060"/>
                            <a:ext cx="396240" cy="580644"/>
                          </a:xfrm>
                          <a:custGeom>
                            <a:avLst/>
                            <a:gdLst/>
                            <a:ahLst/>
                            <a:cxnLst/>
                            <a:rect l="0" t="0" r="0" b="0"/>
                            <a:pathLst>
                              <a:path w="396240" h="580644">
                                <a:moveTo>
                                  <a:pt x="365760" y="0"/>
                                </a:moveTo>
                                <a:cubicBezTo>
                                  <a:pt x="371856" y="0"/>
                                  <a:pt x="377952" y="3048"/>
                                  <a:pt x="382524" y="7620"/>
                                </a:cubicBezTo>
                                <a:cubicBezTo>
                                  <a:pt x="385572" y="10668"/>
                                  <a:pt x="387096" y="15240"/>
                                  <a:pt x="388620" y="19812"/>
                                </a:cubicBezTo>
                                <a:cubicBezTo>
                                  <a:pt x="396240" y="45720"/>
                                  <a:pt x="390144" y="64008"/>
                                  <a:pt x="387096" y="88392"/>
                                </a:cubicBezTo>
                                <a:cubicBezTo>
                                  <a:pt x="384048" y="115824"/>
                                  <a:pt x="387096" y="144780"/>
                                  <a:pt x="388620" y="172212"/>
                                </a:cubicBezTo>
                                <a:cubicBezTo>
                                  <a:pt x="391668" y="234696"/>
                                  <a:pt x="393192" y="298704"/>
                                  <a:pt x="391668" y="361188"/>
                                </a:cubicBezTo>
                                <a:cubicBezTo>
                                  <a:pt x="391668" y="374904"/>
                                  <a:pt x="391668" y="388620"/>
                                  <a:pt x="387096" y="400812"/>
                                </a:cubicBezTo>
                                <a:cubicBezTo>
                                  <a:pt x="376428" y="426720"/>
                                  <a:pt x="347472" y="440436"/>
                                  <a:pt x="321564" y="452628"/>
                                </a:cubicBezTo>
                                <a:cubicBezTo>
                                  <a:pt x="268224" y="475488"/>
                                  <a:pt x="213360" y="498348"/>
                                  <a:pt x="158496" y="519684"/>
                                </a:cubicBezTo>
                                <a:lnTo>
                                  <a:pt x="0" y="580644"/>
                                </a:lnTo>
                                <a:lnTo>
                                  <a:pt x="0" y="388620"/>
                                </a:lnTo>
                                <a:lnTo>
                                  <a:pt x="22860" y="377952"/>
                                </a:lnTo>
                                <a:cubicBezTo>
                                  <a:pt x="39624" y="370332"/>
                                  <a:pt x="56388" y="362712"/>
                                  <a:pt x="70104" y="353568"/>
                                </a:cubicBezTo>
                                <a:cubicBezTo>
                                  <a:pt x="103632" y="332232"/>
                                  <a:pt x="129540" y="295656"/>
                                  <a:pt x="106680" y="254508"/>
                                </a:cubicBezTo>
                                <a:cubicBezTo>
                                  <a:pt x="92964" y="230124"/>
                                  <a:pt x="68580" y="220980"/>
                                  <a:pt x="42672" y="222504"/>
                                </a:cubicBezTo>
                                <a:cubicBezTo>
                                  <a:pt x="33528" y="224028"/>
                                  <a:pt x="24384" y="225552"/>
                                  <a:pt x="16764" y="228600"/>
                                </a:cubicBezTo>
                                <a:lnTo>
                                  <a:pt x="0" y="224028"/>
                                </a:lnTo>
                                <a:lnTo>
                                  <a:pt x="0" y="73152"/>
                                </a:lnTo>
                                <a:lnTo>
                                  <a:pt x="50292" y="67056"/>
                                </a:lnTo>
                                <a:cubicBezTo>
                                  <a:pt x="109728" y="59436"/>
                                  <a:pt x="167640" y="48768"/>
                                  <a:pt x="222504" y="30480"/>
                                </a:cubicBezTo>
                                <a:cubicBezTo>
                                  <a:pt x="231648" y="27432"/>
                                  <a:pt x="242316" y="25908"/>
                                  <a:pt x="251460" y="22860"/>
                                </a:cubicBezTo>
                                <a:cubicBezTo>
                                  <a:pt x="259080" y="21336"/>
                                  <a:pt x="265176" y="19812"/>
                                  <a:pt x="272796" y="18288"/>
                                </a:cubicBezTo>
                                <a:cubicBezTo>
                                  <a:pt x="297180" y="13716"/>
                                  <a:pt x="320040" y="7620"/>
                                  <a:pt x="344424" y="3048"/>
                                </a:cubicBezTo>
                                <a:cubicBezTo>
                                  <a:pt x="350520" y="1524"/>
                                  <a:pt x="358140" y="0"/>
                                  <a:pt x="365760" y="0"/>
                                </a:cubicBezTo>
                                <a:close/>
                              </a:path>
                            </a:pathLst>
                          </a:custGeom>
                          <a:ln w="0" cap="flat">
                            <a:miter lim="127000"/>
                          </a:ln>
                        </wps:spPr>
                        <wps:style>
                          <a:lnRef idx="0">
                            <a:srgbClr val="000000">
                              <a:alpha val="0"/>
                            </a:srgbClr>
                          </a:lnRef>
                          <a:fillRef idx="1">
                            <a:srgbClr val="AE362C"/>
                          </a:fillRef>
                          <a:effectRef idx="0">
                            <a:scrgbClr r="0" g="0" b="0"/>
                          </a:effectRef>
                          <a:fontRef idx="none"/>
                        </wps:style>
                        <wps:bodyPr/>
                      </wps:wsp>
                      <wps:wsp>
                        <wps:cNvPr id="28" name="Shape 28"/>
                        <wps:cNvSpPr/>
                        <wps:spPr>
                          <a:xfrm>
                            <a:off x="961644" y="1946148"/>
                            <a:ext cx="655320" cy="1210056"/>
                          </a:xfrm>
                          <a:custGeom>
                            <a:avLst/>
                            <a:gdLst/>
                            <a:ahLst/>
                            <a:cxnLst/>
                            <a:rect l="0" t="0" r="0" b="0"/>
                            <a:pathLst>
                              <a:path w="655320" h="1210056">
                                <a:moveTo>
                                  <a:pt x="358140" y="0"/>
                                </a:moveTo>
                                <a:cubicBezTo>
                                  <a:pt x="431292" y="109728"/>
                                  <a:pt x="643128" y="475488"/>
                                  <a:pt x="652272" y="501396"/>
                                </a:cubicBezTo>
                                <a:cubicBezTo>
                                  <a:pt x="655320" y="512064"/>
                                  <a:pt x="633984" y="544068"/>
                                  <a:pt x="637032" y="556260"/>
                                </a:cubicBezTo>
                                <a:cubicBezTo>
                                  <a:pt x="638556" y="569976"/>
                                  <a:pt x="640080" y="585216"/>
                                  <a:pt x="640080" y="598932"/>
                                </a:cubicBezTo>
                                <a:cubicBezTo>
                                  <a:pt x="641604" y="649224"/>
                                  <a:pt x="643128" y="699516"/>
                                  <a:pt x="644652" y="751332"/>
                                </a:cubicBezTo>
                                <a:cubicBezTo>
                                  <a:pt x="646176" y="819912"/>
                                  <a:pt x="647700" y="886968"/>
                                  <a:pt x="650748" y="955548"/>
                                </a:cubicBezTo>
                                <a:cubicBezTo>
                                  <a:pt x="652272" y="1031748"/>
                                  <a:pt x="653796" y="1106424"/>
                                  <a:pt x="653796" y="1181100"/>
                                </a:cubicBezTo>
                                <a:cubicBezTo>
                                  <a:pt x="653796" y="1187196"/>
                                  <a:pt x="653796" y="1193292"/>
                                  <a:pt x="650748" y="1197864"/>
                                </a:cubicBezTo>
                                <a:cubicBezTo>
                                  <a:pt x="643128" y="1210056"/>
                                  <a:pt x="633984" y="1190244"/>
                                  <a:pt x="621792" y="1184148"/>
                                </a:cubicBezTo>
                                <a:cubicBezTo>
                                  <a:pt x="586740" y="1164336"/>
                                  <a:pt x="545592" y="1155192"/>
                                  <a:pt x="513588" y="1130808"/>
                                </a:cubicBezTo>
                                <a:cubicBezTo>
                                  <a:pt x="496824" y="1117092"/>
                                  <a:pt x="480060" y="1103376"/>
                                  <a:pt x="460248" y="1092708"/>
                                </a:cubicBezTo>
                                <a:cubicBezTo>
                                  <a:pt x="443484" y="1085088"/>
                                  <a:pt x="425196" y="1078992"/>
                                  <a:pt x="408432" y="1072896"/>
                                </a:cubicBezTo>
                                <a:cubicBezTo>
                                  <a:pt x="320040" y="1045464"/>
                                  <a:pt x="233172" y="1019556"/>
                                  <a:pt x="144780" y="992124"/>
                                </a:cubicBezTo>
                                <a:cubicBezTo>
                                  <a:pt x="134112" y="859536"/>
                                  <a:pt x="111252" y="737616"/>
                                  <a:pt x="114300" y="605028"/>
                                </a:cubicBezTo>
                                <a:cubicBezTo>
                                  <a:pt x="115824" y="585216"/>
                                  <a:pt x="77724" y="574548"/>
                                  <a:pt x="99060" y="537972"/>
                                </a:cubicBezTo>
                                <a:cubicBezTo>
                                  <a:pt x="109728" y="521208"/>
                                  <a:pt x="105156" y="499872"/>
                                  <a:pt x="85344" y="501396"/>
                                </a:cubicBezTo>
                                <a:cubicBezTo>
                                  <a:pt x="73152" y="501396"/>
                                  <a:pt x="21336" y="499872"/>
                                  <a:pt x="25908" y="489204"/>
                                </a:cubicBezTo>
                                <a:lnTo>
                                  <a:pt x="27432" y="496824"/>
                                </a:lnTo>
                                <a:cubicBezTo>
                                  <a:pt x="16764" y="493776"/>
                                  <a:pt x="7620" y="489204"/>
                                  <a:pt x="3048" y="480060"/>
                                </a:cubicBezTo>
                                <a:cubicBezTo>
                                  <a:pt x="0" y="470916"/>
                                  <a:pt x="0" y="449580"/>
                                  <a:pt x="3048" y="438912"/>
                                </a:cubicBezTo>
                                <a:cubicBezTo>
                                  <a:pt x="22860" y="358140"/>
                                  <a:pt x="321564" y="33528"/>
                                  <a:pt x="358140" y="0"/>
                                </a:cubicBezTo>
                                <a:close/>
                              </a:path>
                            </a:pathLst>
                          </a:custGeom>
                          <a:ln w="0" cap="flat">
                            <a:miter lim="127000"/>
                          </a:ln>
                        </wps:spPr>
                        <wps:style>
                          <a:lnRef idx="0">
                            <a:srgbClr val="000000">
                              <a:alpha val="0"/>
                            </a:srgbClr>
                          </a:lnRef>
                          <a:fillRef idx="1">
                            <a:srgbClr val="6E2B26"/>
                          </a:fillRef>
                          <a:effectRef idx="0">
                            <a:scrgbClr r="0" g="0" b="0"/>
                          </a:effectRef>
                          <a:fontRef idx="none"/>
                        </wps:style>
                        <wps:bodyPr/>
                      </wps:wsp>
                      <wps:wsp>
                        <wps:cNvPr id="29" name="Shape 29"/>
                        <wps:cNvSpPr/>
                        <wps:spPr>
                          <a:xfrm>
                            <a:off x="1597152" y="2648712"/>
                            <a:ext cx="0" cy="27432"/>
                          </a:xfrm>
                          <a:custGeom>
                            <a:avLst/>
                            <a:gdLst/>
                            <a:ahLst/>
                            <a:cxnLst/>
                            <a:rect l="0" t="0" r="0" b="0"/>
                            <a:pathLst>
                              <a:path h="27432">
                                <a:moveTo>
                                  <a:pt x="0" y="27432"/>
                                </a:moveTo>
                                <a:lnTo>
                                  <a:pt x="0" y="0"/>
                                </a:ln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s:wsp>
                        <wps:cNvPr id="30" name="Shape 30"/>
                        <wps:cNvSpPr/>
                        <wps:spPr>
                          <a:xfrm>
                            <a:off x="861060" y="1847088"/>
                            <a:ext cx="736092" cy="1309116"/>
                          </a:xfrm>
                          <a:custGeom>
                            <a:avLst/>
                            <a:gdLst/>
                            <a:ahLst/>
                            <a:cxnLst/>
                            <a:rect l="0" t="0" r="0" b="0"/>
                            <a:pathLst>
                              <a:path w="736092" h="1309116">
                                <a:moveTo>
                                  <a:pt x="736092" y="0"/>
                                </a:moveTo>
                                <a:lnTo>
                                  <a:pt x="736092" y="32004"/>
                                </a:lnTo>
                                <a:lnTo>
                                  <a:pt x="624840" y="50292"/>
                                </a:lnTo>
                                <a:cubicBezTo>
                                  <a:pt x="580644" y="57912"/>
                                  <a:pt x="464820" y="56388"/>
                                  <a:pt x="510540" y="129540"/>
                                </a:cubicBezTo>
                                <a:cubicBezTo>
                                  <a:pt x="524256" y="150876"/>
                                  <a:pt x="633984" y="327660"/>
                                  <a:pt x="716280" y="457200"/>
                                </a:cubicBezTo>
                                <a:lnTo>
                                  <a:pt x="736092" y="489204"/>
                                </a:lnTo>
                                <a:lnTo>
                                  <a:pt x="736092" y="801624"/>
                                </a:lnTo>
                                <a:cubicBezTo>
                                  <a:pt x="733044" y="716280"/>
                                  <a:pt x="728472" y="644652"/>
                                  <a:pt x="719328" y="615696"/>
                                </a:cubicBezTo>
                                <a:cubicBezTo>
                                  <a:pt x="710184" y="588264"/>
                                  <a:pt x="469392" y="185928"/>
                                  <a:pt x="466344" y="143256"/>
                                </a:cubicBezTo>
                                <a:cubicBezTo>
                                  <a:pt x="432816" y="172212"/>
                                  <a:pt x="323088" y="291084"/>
                                  <a:pt x="312420" y="304800"/>
                                </a:cubicBezTo>
                                <a:cubicBezTo>
                                  <a:pt x="291084" y="330708"/>
                                  <a:pt x="271272" y="356616"/>
                                  <a:pt x="248412" y="382524"/>
                                </a:cubicBezTo>
                                <a:cubicBezTo>
                                  <a:pt x="211836" y="425196"/>
                                  <a:pt x="173736" y="467868"/>
                                  <a:pt x="129540" y="504444"/>
                                </a:cubicBezTo>
                                <a:cubicBezTo>
                                  <a:pt x="117348" y="513588"/>
                                  <a:pt x="192024" y="512064"/>
                                  <a:pt x="210312" y="522732"/>
                                </a:cubicBezTo>
                                <a:cubicBezTo>
                                  <a:pt x="228600" y="533400"/>
                                  <a:pt x="274320" y="1053084"/>
                                  <a:pt x="274320" y="1053084"/>
                                </a:cubicBezTo>
                                <a:cubicBezTo>
                                  <a:pt x="422148" y="1117092"/>
                                  <a:pt x="585216" y="1184148"/>
                                  <a:pt x="736092" y="1239012"/>
                                </a:cubicBezTo>
                                <a:lnTo>
                                  <a:pt x="736092" y="1309116"/>
                                </a:lnTo>
                                <a:lnTo>
                                  <a:pt x="726948" y="1304544"/>
                                </a:lnTo>
                                <a:cubicBezTo>
                                  <a:pt x="565404" y="1248156"/>
                                  <a:pt x="377952" y="1162812"/>
                                  <a:pt x="222504" y="1094232"/>
                                </a:cubicBezTo>
                                <a:cubicBezTo>
                                  <a:pt x="222504" y="1094232"/>
                                  <a:pt x="170688" y="678180"/>
                                  <a:pt x="167640" y="655320"/>
                                </a:cubicBezTo>
                                <a:cubicBezTo>
                                  <a:pt x="164592" y="632460"/>
                                  <a:pt x="0" y="638556"/>
                                  <a:pt x="6096" y="623316"/>
                                </a:cubicBezTo>
                                <a:cubicBezTo>
                                  <a:pt x="42672" y="537972"/>
                                  <a:pt x="381000" y="166116"/>
                                  <a:pt x="429768" y="64008"/>
                                </a:cubicBezTo>
                                <a:cubicBezTo>
                                  <a:pt x="435864" y="51816"/>
                                  <a:pt x="473964" y="48768"/>
                                  <a:pt x="484632" y="45720"/>
                                </a:cubicBezTo>
                                <a:cubicBezTo>
                                  <a:pt x="525780" y="35052"/>
                                  <a:pt x="568452" y="27432"/>
                                  <a:pt x="609600" y="19812"/>
                                </a:cubicBezTo>
                                <a:lnTo>
                                  <a:pt x="736092" y="0"/>
                                </a:ln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s:wsp>
                        <wps:cNvPr id="31" name="Shape 31"/>
                        <wps:cNvSpPr/>
                        <wps:spPr>
                          <a:xfrm>
                            <a:off x="1597152" y="1720595"/>
                            <a:ext cx="975360" cy="1459992"/>
                          </a:xfrm>
                          <a:custGeom>
                            <a:avLst/>
                            <a:gdLst/>
                            <a:ahLst/>
                            <a:cxnLst/>
                            <a:rect l="0" t="0" r="0" b="0"/>
                            <a:pathLst>
                              <a:path w="975360" h="1459992">
                                <a:moveTo>
                                  <a:pt x="656844" y="0"/>
                                </a:moveTo>
                                <a:cubicBezTo>
                                  <a:pt x="676656" y="0"/>
                                  <a:pt x="684276" y="0"/>
                                  <a:pt x="699516" y="42672"/>
                                </a:cubicBezTo>
                                <a:cubicBezTo>
                                  <a:pt x="765048" y="222504"/>
                                  <a:pt x="865632" y="403860"/>
                                  <a:pt x="943356" y="577596"/>
                                </a:cubicBezTo>
                                <a:cubicBezTo>
                                  <a:pt x="975360" y="655320"/>
                                  <a:pt x="955548" y="646176"/>
                                  <a:pt x="906780" y="661416"/>
                                </a:cubicBezTo>
                                <a:cubicBezTo>
                                  <a:pt x="905256" y="661416"/>
                                  <a:pt x="958596" y="938784"/>
                                  <a:pt x="937260" y="993648"/>
                                </a:cubicBezTo>
                                <a:cubicBezTo>
                                  <a:pt x="937260" y="993648"/>
                                  <a:pt x="906780" y="1019556"/>
                                  <a:pt x="885444" y="993648"/>
                                </a:cubicBezTo>
                                <a:cubicBezTo>
                                  <a:pt x="888492" y="938784"/>
                                  <a:pt x="871728" y="685800"/>
                                  <a:pt x="864108" y="679704"/>
                                </a:cubicBezTo>
                                <a:cubicBezTo>
                                  <a:pt x="848868" y="670560"/>
                                  <a:pt x="653796" y="745236"/>
                                  <a:pt x="59436" y="807720"/>
                                </a:cubicBezTo>
                                <a:cubicBezTo>
                                  <a:pt x="41148" y="809244"/>
                                  <a:pt x="45720" y="845820"/>
                                  <a:pt x="45720" y="847344"/>
                                </a:cubicBezTo>
                                <a:cubicBezTo>
                                  <a:pt x="45720" y="847344"/>
                                  <a:pt x="70104" y="1301496"/>
                                  <a:pt x="70104" y="1382268"/>
                                </a:cubicBezTo>
                                <a:cubicBezTo>
                                  <a:pt x="77724" y="1380744"/>
                                  <a:pt x="711708" y="1153668"/>
                                  <a:pt x="896112" y="1045464"/>
                                </a:cubicBezTo>
                                <a:cubicBezTo>
                                  <a:pt x="911352" y="1036320"/>
                                  <a:pt x="903732" y="1071372"/>
                                  <a:pt x="899160" y="1088136"/>
                                </a:cubicBezTo>
                                <a:cubicBezTo>
                                  <a:pt x="894588" y="1112521"/>
                                  <a:pt x="832104" y="1143000"/>
                                  <a:pt x="797052" y="1158240"/>
                                </a:cubicBezTo>
                                <a:cubicBezTo>
                                  <a:pt x="612648" y="1232916"/>
                                  <a:pt x="205740" y="1377696"/>
                                  <a:pt x="109728" y="1438656"/>
                                </a:cubicBezTo>
                                <a:cubicBezTo>
                                  <a:pt x="76200" y="1459992"/>
                                  <a:pt x="51816" y="1453896"/>
                                  <a:pt x="21336" y="1443228"/>
                                </a:cubicBezTo>
                                <a:lnTo>
                                  <a:pt x="0" y="1435608"/>
                                </a:lnTo>
                                <a:lnTo>
                                  <a:pt x="0" y="1392936"/>
                                </a:lnTo>
                                <a:lnTo>
                                  <a:pt x="1524" y="1395984"/>
                                </a:lnTo>
                                <a:lnTo>
                                  <a:pt x="1524" y="1382268"/>
                                </a:lnTo>
                                <a:lnTo>
                                  <a:pt x="0" y="1383792"/>
                                </a:lnTo>
                                <a:lnTo>
                                  <a:pt x="0" y="1365504"/>
                                </a:lnTo>
                                <a:lnTo>
                                  <a:pt x="1524" y="1365504"/>
                                </a:lnTo>
                                <a:lnTo>
                                  <a:pt x="1524" y="1347216"/>
                                </a:lnTo>
                                <a:cubicBezTo>
                                  <a:pt x="1524" y="1272540"/>
                                  <a:pt x="3048" y="1141476"/>
                                  <a:pt x="1524" y="1018032"/>
                                </a:cubicBezTo>
                                <a:lnTo>
                                  <a:pt x="0" y="955548"/>
                                </a:lnTo>
                                <a:lnTo>
                                  <a:pt x="0" y="615696"/>
                                </a:lnTo>
                                <a:lnTo>
                                  <a:pt x="4572" y="621792"/>
                                </a:lnTo>
                                <a:cubicBezTo>
                                  <a:pt x="42672" y="681228"/>
                                  <a:pt x="70104" y="723900"/>
                                  <a:pt x="71628" y="725424"/>
                                </a:cubicBezTo>
                                <a:cubicBezTo>
                                  <a:pt x="77724" y="729996"/>
                                  <a:pt x="377952" y="714756"/>
                                  <a:pt x="470916" y="702564"/>
                                </a:cubicBezTo>
                                <a:cubicBezTo>
                                  <a:pt x="623316" y="684276"/>
                                  <a:pt x="882396" y="592836"/>
                                  <a:pt x="886968" y="591312"/>
                                </a:cubicBezTo>
                                <a:cubicBezTo>
                                  <a:pt x="886968" y="588264"/>
                                  <a:pt x="885444" y="586740"/>
                                  <a:pt x="885444" y="583692"/>
                                </a:cubicBezTo>
                                <a:cubicBezTo>
                                  <a:pt x="812292" y="417576"/>
                                  <a:pt x="643128" y="57912"/>
                                  <a:pt x="624840" y="57912"/>
                                </a:cubicBezTo>
                                <a:cubicBezTo>
                                  <a:pt x="582168" y="57912"/>
                                  <a:pt x="379476" y="88392"/>
                                  <a:pt x="373380" y="100584"/>
                                </a:cubicBezTo>
                                <a:cubicBezTo>
                                  <a:pt x="370332" y="105156"/>
                                  <a:pt x="370332" y="111252"/>
                                  <a:pt x="370332" y="115824"/>
                                </a:cubicBezTo>
                                <a:cubicBezTo>
                                  <a:pt x="370332" y="152400"/>
                                  <a:pt x="370332" y="188976"/>
                                  <a:pt x="370332" y="225552"/>
                                </a:cubicBezTo>
                                <a:cubicBezTo>
                                  <a:pt x="364236" y="222504"/>
                                  <a:pt x="345948" y="228600"/>
                                  <a:pt x="344424" y="227076"/>
                                </a:cubicBezTo>
                                <a:cubicBezTo>
                                  <a:pt x="338328" y="217932"/>
                                  <a:pt x="320040" y="169164"/>
                                  <a:pt x="318516" y="153924"/>
                                </a:cubicBezTo>
                                <a:cubicBezTo>
                                  <a:pt x="316992" y="146304"/>
                                  <a:pt x="316992" y="138684"/>
                                  <a:pt x="315468" y="131064"/>
                                </a:cubicBezTo>
                                <a:cubicBezTo>
                                  <a:pt x="313944" y="124968"/>
                                  <a:pt x="312420" y="83820"/>
                                  <a:pt x="312420" y="70104"/>
                                </a:cubicBezTo>
                                <a:cubicBezTo>
                                  <a:pt x="313944" y="60960"/>
                                  <a:pt x="313944" y="53340"/>
                                  <a:pt x="309372" y="45720"/>
                                </a:cubicBezTo>
                                <a:cubicBezTo>
                                  <a:pt x="306324" y="42672"/>
                                  <a:pt x="303276" y="42672"/>
                                  <a:pt x="298704" y="41148"/>
                                </a:cubicBezTo>
                                <a:cubicBezTo>
                                  <a:pt x="284988" y="41148"/>
                                  <a:pt x="263652" y="48768"/>
                                  <a:pt x="254508" y="48768"/>
                                </a:cubicBezTo>
                                <a:cubicBezTo>
                                  <a:pt x="228600" y="51816"/>
                                  <a:pt x="176784" y="53340"/>
                                  <a:pt x="185928" y="92964"/>
                                </a:cubicBezTo>
                                <a:cubicBezTo>
                                  <a:pt x="187452" y="103632"/>
                                  <a:pt x="188976" y="231648"/>
                                  <a:pt x="190500" y="243840"/>
                                </a:cubicBezTo>
                                <a:cubicBezTo>
                                  <a:pt x="167640" y="242316"/>
                                  <a:pt x="146304" y="234696"/>
                                  <a:pt x="128016" y="222504"/>
                                </a:cubicBezTo>
                                <a:cubicBezTo>
                                  <a:pt x="128016" y="199644"/>
                                  <a:pt x="128016" y="175260"/>
                                  <a:pt x="128016" y="150876"/>
                                </a:cubicBezTo>
                                <a:cubicBezTo>
                                  <a:pt x="96012" y="147828"/>
                                  <a:pt x="59436" y="150876"/>
                                  <a:pt x="27432" y="153924"/>
                                </a:cubicBezTo>
                                <a:lnTo>
                                  <a:pt x="0" y="158496"/>
                                </a:lnTo>
                                <a:lnTo>
                                  <a:pt x="0" y="126492"/>
                                </a:lnTo>
                                <a:lnTo>
                                  <a:pt x="24384" y="123444"/>
                                </a:lnTo>
                                <a:cubicBezTo>
                                  <a:pt x="47244" y="120396"/>
                                  <a:pt x="71628" y="117348"/>
                                  <a:pt x="94488" y="114300"/>
                                </a:cubicBezTo>
                                <a:cubicBezTo>
                                  <a:pt x="131064" y="111252"/>
                                  <a:pt x="128016" y="103632"/>
                                  <a:pt x="128016" y="67056"/>
                                </a:cubicBezTo>
                                <a:cubicBezTo>
                                  <a:pt x="128016" y="64008"/>
                                  <a:pt x="128016" y="59436"/>
                                  <a:pt x="129540" y="54864"/>
                                </a:cubicBezTo>
                                <a:lnTo>
                                  <a:pt x="129540" y="42672"/>
                                </a:lnTo>
                                <a:cubicBezTo>
                                  <a:pt x="124968" y="22860"/>
                                  <a:pt x="335280" y="1524"/>
                                  <a:pt x="341376" y="10668"/>
                                </a:cubicBezTo>
                                <a:cubicBezTo>
                                  <a:pt x="344424" y="18288"/>
                                  <a:pt x="341376" y="60960"/>
                                  <a:pt x="347472" y="76200"/>
                                </a:cubicBezTo>
                                <a:cubicBezTo>
                                  <a:pt x="411480" y="56388"/>
                                  <a:pt x="573024" y="0"/>
                                  <a:pt x="656844" y="0"/>
                                </a:cubicBez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s:wsp>
                        <wps:cNvPr id="32" name="Shape 32"/>
                        <wps:cNvSpPr/>
                        <wps:spPr>
                          <a:xfrm>
                            <a:off x="2014728" y="2677668"/>
                            <a:ext cx="48768" cy="47244"/>
                          </a:xfrm>
                          <a:custGeom>
                            <a:avLst/>
                            <a:gdLst/>
                            <a:ahLst/>
                            <a:cxnLst/>
                            <a:rect l="0" t="0" r="0" b="0"/>
                            <a:pathLst>
                              <a:path w="48768" h="47244">
                                <a:moveTo>
                                  <a:pt x="48768" y="0"/>
                                </a:moveTo>
                                <a:lnTo>
                                  <a:pt x="48768" y="36576"/>
                                </a:lnTo>
                                <a:lnTo>
                                  <a:pt x="36576" y="42672"/>
                                </a:lnTo>
                                <a:cubicBezTo>
                                  <a:pt x="30480" y="45720"/>
                                  <a:pt x="25908" y="47244"/>
                                  <a:pt x="22860" y="45720"/>
                                </a:cubicBezTo>
                                <a:cubicBezTo>
                                  <a:pt x="16764" y="45720"/>
                                  <a:pt x="0" y="15240"/>
                                  <a:pt x="4572" y="9144"/>
                                </a:cubicBezTo>
                                <a:cubicBezTo>
                                  <a:pt x="7620" y="6096"/>
                                  <a:pt x="27432" y="3048"/>
                                  <a:pt x="45720" y="1524"/>
                                </a:cubicBezTo>
                                <a:lnTo>
                                  <a:pt x="48768" y="0"/>
                                </a:ln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s:wsp>
                        <wps:cNvPr id="33" name="Shape 33"/>
                        <wps:cNvSpPr/>
                        <wps:spPr>
                          <a:xfrm>
                            <a:off x="1938528" y="2599944"/>
                            <a:ext cx="124968" cy="210312"/>
                          </a:xfrm>
                          <a:custGeom>
                            <a:avLst/>
                            <a:gdLst/>
                            <a:ahLst/>
                            <a:cxnLst/>
                            <a:rect l="0" t="0" r="0" b="0"/>
                            <a:pathLst>
                              <a:path w="124968" h="210312">
                                <a:moveTo>
                                  <a:pt x="124968" y="0"/>
                                </a:moveTo>
                                <a:lnTo>
                                  <a:pt x="124968" y="44196"/>
                                </a:lnTo>
                                <a:lnTo>
                                  <a:pt x="99060" y="47244"/>
                                </a:lnTo>
                                <a:cubicBezTo>
                                  <a:pt x="80772" y="50292"/>
                                  <a:pt x="64008" y="53340"/>
                                  <a:pt x="62484" y="54864"/>
                                </a:cubicBezTo>
                                <a:cubicBezTo>
                                  <a:pt x="57912" y="60960"/>
                                  <a:pt x="76200" y="167640"/>
                                  <a:pt x="88392" y="173736"/>
                                </a:cubicBezTo>
                                <a:cubicBezTo>
                                  <a:pt x="91440" y="175260"/>
                                  <a:pt x="105156" y="172212"/>
                                  <a:pt x="123444" y="167640"/>
                                </a:cubicBezTo>
                                <a:lnTo>
                                  <a:pt x="124968" y="166116"/>
                                </a:lnTo>
                                <a:lnTo>
                                  <a:pt x="124968" y="205740"/>
                                </a:lnTo>
                                <a:lnTo>
                                  <a:pt x="117348" y="207264"/>
                                </a:lnTo>
                                <a:cubicBezTo>
                                  <a:pt x="108204" y="208788"/>
                                  <a:pt x="99060" y="210312"/>
                                  <a:pt x="91440" y="210312"/>
                                </a:cubicBezTo>
                                <a:cubicBezTo>
                                  <a:pt x="76200" y="210312"/>
                                  <a:pt x="53340" y="196596"/>
                                  <a:pt x="42672" y="170688"/>
                                </a:cubicBezTo>
                                <a:cubicBezTo>
                                  <a:pt x="36576" y="153924"/>
                                  <a:pt x="16764" y="99060"/>
                                  <a:pt x="16764" y="74676"/>
                                </a:cubicBezTo>
                                <a:cubicBezTo>
                                  <a:pt x="16764" y="74676"/>
                                  <a:pt x="0" y="22860"/>
                                  <a:pt x="36576" y="15240"/>
                                </a:cubicBezTo>
                                <a:cubicBezTo>
                                  <a:pt x="50292" y="12192"/>
                                  <a:pt x="77724" y="7620"/>
                                  <a:pt x="109728" y="1524"/>
                                </a:cubicBezTo>
                                <a:lnTo>
                                  <a:pt x="124968" y="0"/>
                                </a:ln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s:wsp>
                        <wps:cNvPr id="34" name="Shape 34"/>
                        <wps:cNvSpPr/>
                        <wps:spPr>
                          <a:xfrm>
                            <a:off x="2063496" y="2586228"/>
                            <a:ext cx="109728" cy="219456"/>
                          </a:xfrm>
                          <a:custGeom>
                            <a:avLst/>
                            <a:gdLst/>
                            <a:ahLst/>
                            <a:cxnLst/>
                            <a:rect l="0" t="0" r="0" b="0"/>
                            <a:pathLst>
                              <a:path w="109728" h="219456">
                                <a:moveTo>
                                  <a:pt x="109728" y="0"/>
                                </a:moveTo>
                                <a:lnTo>
                                  <a:pt x="109728" y="27432"/>
                                </a:lnTo>
                                <a:lnTo>
                                  <a:pt x="103632" y="27432"/>
                                </a:lnTo>
                                <a:cubicBezTo>
                                  <a:pt x="89916" y="30480"/>
                                  <a:pt x="68580" y="35052"/>
                                  <a:pt x="70104" y="41148"/>
                                </a:cubicBezTo>
                                <a:cubicBezTo>
                                  <a:pt x="70104" y="47244"/>
                                  <a:pt x="71628" y="76200"/>
                                  <a:pt x="80772" y="79248"/>
                                </a:cubicBezTo>
                                <a:cubicBezTo>
                                  <a:pt x="85344" y="79248"/>
                                  <a:pt x="94488" y="77724"/>
                                  <a:pt x="105156" y="76200"/>
                                </a:cubicBezTo>
                                <a:lnTo>
                                  <a:pt x="109728" y="74676"/>
                                </a:lnTo>
                                <a:lnTo>
                                  <a:pt x="109728" y="91440"/>
                                </a:lnTo>
                                <a:lnTo>
                                  <a:pt x="105156" y="92964"/>
                                </a:lnTo>
                                <a:cubicBezTo>
                                  <a:pt x="96012" y="96012"/>
                                  <a:pt x="86868" y="99060"/>
                                  <a:pt x="85344" y="102108"/>
                                </a:cubicBezTo>
                                <a:cubicBezTo>
                                  <a:pt x="77724" y="111252"/>
                                  <a:pt x="89916" y="147828"/>
                                  <a:pt x="89916" y="149352"/>
                                </a:cubicBezTo>
                                <a:cubicBezTo>
                                  <a:pt x="91440" y="150876"/>
                                  <a:pt x="94488" y="149352"/>
                                  <a:pt x="97536" y="147828"/>
                                </a:cubicBezTo>
                                <a:lnTo>
                                  <a:pt x="109728" y="143256"/>
                                </a:lnTo>
                                <a:lnTo>
                                  <a:pt x="109728" y="181356"/>
                                </a:lnTo>
                                <a:lnTo>
                                  <a:pt x="94488" y="187452"/>
                                </a:lnTo>
                                <a:cubicBezTo>
                                  <a:pt x="74676" y="195072"/>
                                  <a:pt x="48768" y="205740"/>
                                  <a:pt x="25908" y="211836"/>
                                </a:cubicBezTo>
                                <a:lnTo>
                                  <a:pt x="0" y="219456"/>
                                </a:lnTo>
                                <a:lnTo>
                                  <a:pt x="0" y="179832"/>
                                </a:lnTo>
                                <a:lnTo>
                                  <a:pt x="15240" y="175260"/>
                                </a:lnTo>
                                <a:cubicBezTo>
                                  <a:pt x="39624" y="166116"/>
                                  <a:pt x="62484" y="156972"/>
                                  <a:pt x="62484" y="155448"/>
                                </a:cubicBezTo>
                                <a:cubicBezTo>
                                  <a:pt x="60960" y="141732"/>
                                  <a:pt x="59436" y="124968"/>
                                  <a:pt x="54864" y="111252"/>
                                </a:cubicBezTo>
                                <a:cubicBezTo>
                                  <a:pt x="44196" y="109728"/>
                                  <a:pt x="25908" y="115824"/>
                                  <a:pt x="9144" y="123444"/>
                                </a:cubicBezTo>
                                <a:lnTo>
                                  <a:pt x="0" y="128016"/>
                                </a:lnTo>
                                <a:lnTo>
                                  <a:pt x="0" y="91440"/>
                                </a:lnTo>
                                <a:lnTo>
                                  <a:pt x="10668" y="89916"/>
                                </a:lnTo>
                                <a:cubicBezTo>
                                  <a:pt x="24384" y="88392"/>
                                  <a:pt x="33528" y="86868"/>
                                  <a:pt x="35052" y="82296"/>
                                </a:cubicBezTo>
                                <a:cubicBezTo>
                                  <a:pt x="35052" y="74676"/>
                                  <a:pt x="35052" y="57912"/>
                                  <a:pt x="28956" y="54864"/>
                                </a:cubicBezTo>
                                <a:cubicBezTo>
                                  <a:pt x="27432" y="54864"/>
                                  <a:pt x="25908" y="54864"/>
                                  <a:pt x="22860" y="54864"/>
                                </a:cubicBezTo>
                                <a:cubicBezTo>
                                  <a:pt x="18288" y="56388"/>
                                  <a:pt x="10668" y="56388"/>
                                  <a:pt x="1524" y="57912"/>
                                </a:cubicBezTo>
                                <a:lnTo>
                                  <a:pt x="0" y="57912"/>
                                </a:lnTo>
                                <a:lnTo>
                                  <a:pt x="0" y="13716"/>
                                </a:lnTo>
                                <a:lnTo>
                                  <a:pt x="35052" y="9144"/>
                                </a:lnTo>
                                <a:cubicBezTo>
                                  <a:pt x="51816" y="6096"/>
                                  <a:pt x="68580" y="4572"/>
                                  <a:pt x="83820" y="3048"/>
                                </a:cubicBezTo>
                                <a:lnTo>
                                  <a:pt x="109728" y="0"/>
                                </a:ln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s:wsp>
                        <wps:cNvPr id="35" name="Shape 35"/>
                        <wps:cNvSpPr/>
                        <wps:spPr>
                          <a:xfrm>
                            <a:off x="2173224" y="2584704"/>
                            <a:ext cx="59436" cy="182880"/>
                          </a:xfrm>
                          <a:custGeom>
                            <a:avLst/>
                            <a:gdLst/>
                            <a:ahLst/>
                            <a:cxnLst/>
                            <a:rect l="0" t="0" r="0" b="0"/>
                            <a:pathLst>
                              <a:path w="59436" h="182880">
                                <a:moveTo>
                                  <a:pt x="22860" y="0"/>
                                </a:moveTo>
                                <a:cubicBezTo>
                                  <a:pt x="30480" y="0"/>
                                  <a:pt x="35052" y="0"/>
                                  <a:pt x="36576" y="1524"/>
                                </a:cubicBezTo>
                                <a:cubicBezTo>
                                  <a:pt x="42672" y="3048"/>
                                  <a:pt x="54864" y="18288"/>
                                  <a:pt x="57912" y="24384"/>
                                </a:cubicBezTo>
                                <a:cubicBezTo>
                                  <a:pt x="59436" y="25908"/>
                                  <a:pt x="57912" y="86868"/>
                                  <a:pt x="59436" y="128016"/>
                                </a:cubicBezTo>
                                <a:cubicBezTo>
                                  <a:pt x="59436" y="134112"/>
                                  <a:pt x="50292" y="150876"/>
                                  <a:pt x="30480" y="167640"/>
                                </a:cubicBezTo>
                                <a:cubicBezTo>
                                  <a:pt x="28956" y="169164"/>
                                  <a:pt x="19812" y="173736"/>
                                  <a:pt x="7620" y="179832"/>
                                </a:cubicBezTo>
                                <a:lnTo>
                                  <a:pt x="0" y="182880"/>
                                </a:lnTo>
                                <a:lnTo>
                                  <a:pt x="0" y="144780"/>
                                </a:lnTo>
                                <a:lnTo>
                                  <a:pt x="4572" y="143256"/>
                                </a:lnTo>
                                <a:cubicBezTo>
                                  <a:pt x="15240" y="138684"/>
                                  <a:pt x="25908" y="134112"/>
                                  <a:pt x="27432" y="134112"/>
                                </a:cubicBezTo>
                                <a:cubicBezTo>
                                  <a:pt x="27432" y="132588"/>
                                  <a:pt x="28956" y="92964"/>
                                  <a:pt x="22860" y="89916"/>
                                </a:cubicBezTo>
                                <a:cubicBezTo>
                                  <a:pt x="22860" y="89916"/>
                                  <a:pt x="21336" y="89916"/>
                                  <a:pt x="19812" y="89916"/>
                                </a:cubicBezTo>
                                <a:cubicBezTo>
                                  <a:pt x="16764" y="89916"/>
                                  <a:pt x="13716" y="89916"/>
                                  <a:pt x="9144" y="91440"/>
                                </a:cubicBezTo>
                                <a:lnTo>
                                  <a:pt x="0" y="92964"/>
                                </a:lnTo>
                                <a:lnTo>
                                  <a:pt x="0" y="76200"/>
                                </a:lnTo>
                                <a:lnTo>
                                  <a:pt x="9144" y="74676"/>
                                </a:lnTo>
                                <a:cubicBezTo>
                                  <a:pt x="12192" y="73152"/>
                                  <a:pt x="16764" y="71628"/>
                                  <a:pt x="18288" y="70104"/>
                                </a:cubicBezTo>
                                <a:cubicBezTo>
                                  <a:pt x="19812" y="70104"/>
                                  <a:pt x="22860" y="27432"/>
                                  <a:pt x="7620" y="27432"/>
                                </a:cubicBezTo>
                                <a:lnTo>
                                  <a:pt x="0" y="28956"/>
                                </a:lnTo>
                                <a:lnTo>
                                  <a:pt x="0" y="1524"/>
                                </a:lnTo>
                                <a:lnTo>
                                  <a:pt x="1524" y="1524"/>
                                </a:lnTo>
                                <a:cubicBezTo>
                                  <a:pt x="10668" y="0"/>
                                  <a:pt x="18288" y="0"/>
                                  <a:pt x="22860" y="0"/>
                                </a:cubicBezTo>
                                <a:close/>
                              </a:path>
                            </a:pathLst>
                          </a:custGeom>
                          <a:ln w="0" cap="flat">
                            <a:miter lim="127000"/>
                          </a:ln>
                        </wps:spPr>
                        <wps:style>
                          <a:lnRef idx="0">
                            <a:srgbClr val="000000">
                              <a:alpha val="0"/>
                            </a:srgbClr>
                          </a:lnRef>
                          <a:fillRef idx="1">
                            <a:srgbClr val="1B1A16"/>
                          </a:fillRef>
                          <a:effectRef idx="0">
                            <a:scrgbClr r="0" g="0" b="0"/>
                          </a:effectRef>
                          <a:fontRef idx="none"/>
                        </wps:style>
                        <wps:bodyPr/>
                      </wps:wsp>
                    </wpg:wgp>
                  </a:graphicData>
                </a:graphic>
              </wp:anchor>
            </w:drawing>
          </mc:Choice>
          <mc:Fallback>
            <w:pict>
              <v:group w14:anchorId="5978EAF1" id="Group 12923" o:spid="_x0000_s1026" style="position:absolute;left:0;text-align:left;margin-left:41.05pt;margin-top:-45.65pt;width:257.15pt;height:276.85pt;z-index:251658240" coordsize="32659,3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">
                <v:rect id="Rectangle 15" o:spid="_x0000_s1027" style="position:absolute;left:2575;top:32837;width:2031;height:3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108D3E4" w14:textId="77777777" w:rsidR="00160F74" w:rsidRDefault="00D60273">
                        <w:pPr>
                          <w:spacing w:after="160" w:line="259" w:lineRule="auto"/>
                          <w:ind w:left="0" w:firstLine="0"/>
                        </w:pPr>
                        <w:r>
                          <w:rPr>
                            <w:sz w:val="40"/>
                          </w:rPr>
                          <w:t xml:space="preserve"> </w:t>
                        </w:r>
                      </w:p>
                    </w:txbxContent>
                  </v:textbox>
                </v:rect>
                <v:shape id="Shape 19" o:spid="_x0000_s1028" style="position:absolute;width:32659;height:23225;visibility:visible;mso-wrap-style:square;v-text-anchor:top" coordsize="3265933,232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" path="m2540508,10668v54864,1524,109728,6096,163068,15240c2996184,79248,3197352,306324,3229356,626364v36577,365760,-59436,693420,-332232,954024c2778252,1694688,2653284,1802892,2522220,1905000v56388,-64008,114300,-126492,169164,-190500c2854452,1520952,3012948,1322832,3098292,1078992v88392,-252984,51816,-498348,-73152,-731520c2955036,217932,2836164,138684,2692908,109728,2139696,,1781556,316992,1725168,784860v-3048,35052,-9144,68580,-15240,114300c1679448,818388,1653540,746760,1623060,676656,1370076,92964,775716,175260,480060,461772,57912,870204,33528,1463040,428244,1894332v112776,123444,230124,240792,345948,359664c789432,2272284,806196,2289048,821436,2307336r-13716,15240c702564,2232660,592836,2145792,493776,2049780,309372,1868424,155448,1665732,97536,1406652,,963168,219456,342900,807720,198120v402336,-99060,711708,64008,861060,451104c1673352,664464,1679448,678180,1693164,710184v12192,-57912,18288,-99060,28956,-138684c1802892,251460,2037588,50292,2375916,18288v54864,-4572,109728,-7620,164592,-7620xe" fillcolor="#1b1a16" stroked="f" strokeweight="0">
                  <v:stroke miterlimit="83231f" joinstyle="miter"/>
                  <v:path arrowok="t" textboxrect="0,0,3265933,2322576"/>
                </v:shape>
                <v:shape id="Shape 20" o:spid="_x0000_s1029" style="position:absolute;left:20025;top:8061;width:3703;height:4359;visibility:visible;mso-wrap-style:square;v-text-anchor:top" coordsize="370332,43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" path="m152400,6096v7620,1524,15240,3048,24384,6096c245364,36576,214884,144780,219456,158496v,,27432,-64008,85344,-59436c362712,105156,370332,190500,367284,225552v-4572,51816,-67056,88392,-97536,103632c220980,355092,164592,368808,115824,397764v-9144,4572,-19812,12192,-28956,18288c85344,417576,65532,435864,65532,434340,68580,399288,64008,358140,51816,323088,39624,286512,28956,249936,18288,211836,,149352,12192,91440,38100,64008,57912,41148,100584,,152400,6096xe" fillcolor="#ca3948" stroked="f" strokeweight="0">
                  <v:stroke miterlimit="83231f" joinstyle="miter"/>
                  <v:path arrowok="t" textboxrect="0,0,370332,435864"/>
                </v:shape>
                <v:shape id="Shape 21" o:spid="_x0000_s1030" style="position:absolute;left:16489;top:10027;width:2561;height:2485;visibility:visible;mso-wrap-style:square;v-text-anchor:top" coordsize="256032,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" path="m73152,15240v57912,,62484,60960,62484,60960c135636,76200,172212,,222504,53340v33528,35052,24384,92964,-10668,118872c182880,193548,128016,248412,114300,237744,76200,211836,15240,147828,7620,99060,,53340,41148,15240,73152,15240xe" fillcolor="#ca3948" stroked="f" strokeweight="0">
                  <v:stroke miterlimit="83231f" joinstyle="miter"/>
                  <v:path arrowok="t" textboxrect="0,0,256032,248412"/>
                </v:shape>
                <v:shape id="Shape 22" o:spid="_x0000_s1031" style="position:absolute;left:16703;top:12664;width:2438;height:4237;visibility:visible;mso-wrap-style:square;v-text-anchor:top" coordsize="243840,42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" path="m94488,9144c109728,,141732,83820,112776,124968,97536,146304,,196596,137160,228600v106680,24384,77724,118872,-33528,195072c213360,298704,141732,277368,76200,254508,16764,233172,1524,199644,39624,146304,51816,129540,83820,123444,91440,102108,96012,85344,83820,16764,94488,9144xe" fillcolor="#1b1a16" stroked="f" strokeweight="0">
                  <v:stroke miterlimit="83231f" joinstyle="miter"/>
                  <v:path arrowok="t" textboxrect="0,0,243840,423672"/>
                </v:shape>
                <v:shape id="Shape 23" o:spid="_x0000_s1032" style="position:absolute;left:19110;top:13594;width:1189;height:2956;visibility:visible;mso-wrap-style:square;v-text-anchor:top" coordsize="118872,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" path="m86868,c9144,134112,82296,121920,102108,167640,118872,211836,89916,283464,47244,295656,85344,147828,18288,149352,9144,91440,,41148,79248,18288,86868,xe" fillcolor="#1b1a16" stroked="f" strokeweight="0">
                  <v:stroke miterlimit="83231f" joinstyle="miter"/>
                  <v:path arrowok="t" textboxrect="0,0,118872,295656"/>
                </v:shape>
                <v:shape id="Shape 24" o:spid="_x0000_s1033" style="position:absolute;left:13075;top:17510;width:12040;height:7376;visibility:visible;mso-wrap-style:square;v-text-anchor:top" coordsize="1203960,737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" path="m501396,1524c521208,,539496,,557784,1524v19812,1524,38100,4572,56388,9144c621792,25908,626364,44196,624840,62484,716280,30480,813816,13716,911352,13716v13716,,28956,,41148,7620c975360,33528,982980,62484,990600,86868v24384,73152,74676,134112,111252,201168c1136904,348996,1159764,413004,1184148,478536v7620,22860,16764,47244,18288,71628c1203960,574548,1196340,600456,1178052,617220v-18288,15240,-42672,19812,-67056,22860c932688,667512,755904,693420,579120,719328v-60960,9144,-121920,18288,-182880,12192c374904,729996,353568,726948,335280,717804,312420,705612,295656,687324,280416,667512,198120,569976,129540,460248,76200,344424,57912,303276,41148,260604,36576,216408,33528,195072,,170688,35052,158496l187452,137160v82296,-3048,164592,-19812,240792,-50292c434340,83820,441960,80772,445008,74676v4572,-9144,-1524,-19812,-1524,-28956c441960,18288,475488,4572,501396,1524xe" fillcolor="#4a3523" stroked="f" strokeweight="0">
                  <v:stroke miterlimit="83231f" joinstyle="miter"/>
                  <v:path arrowok="t" textboxrect="0,0,1203960,737616"/>
                </v:shape>
                <v:shape id="Shape 25" o:spid="_x0000_s1034" style="position:absolute;left:16154;top:24963;width:381;height:198;visibility:visible;mso-wrap-style:square;v-text-anchor:top" coordsize="3810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" path="m27432,v4572,,7620,,10668,1524l,19812c1524,18288,1524,18288,1524,16764,7620,7620,16764,,27432,xe" fillcolor="#ae362c" stroked="f" strokeweight="0">
                  <v:stroke miterlimit="83231f" joinstyle="miter"/>
                  <v:path arrowok="t" textboxrect="0,0,38100,19812"/>
                </v:shape>
                <v:shape id="Shape 26" o:spid="_x0000_s1035" style="position:absolute;left:15864;top:24582;width:5151;height:6720;visibility:visible;mso-wrap-style:square;v-text-anchor:top" coordsize="515112,67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" path="m515112,r,150876c470916,146304,416052,155448,402336,204216v-12192,41148,10668,83820,33528,117348c449580,342900,477012,345948,495300,329184v6096,-4572,12192,-9144,18288,-13716l515112,315468r,192024l509016,510540v-56388,21336,-112776,42672,-170688,65532c262128,605028,185928,633984,108204,659892v-18288,6096,-38100,12192,-56388,12192c13716,522732,16764,368808,19812,214884,21336,181356,,38100,39624,25908v16764,-4572,42672,16764,60960,18288c137160,47244,176784,41148,213360,39624v4572,,10668,-1524,15240,-1524c262128,38100,294132,33528,327660,27432v21336,-4572,42672,-7620,62484,-10668c419100,12192,448056,7620,477012,4572l515112,xe" fillcolor="#ae362c" stroked="f" strokeweight="0">
                  <v:stroke miterlimit="83231f" joinstyle="miter"/>
                  <v:path arrowok="t" textboxrect="0,0,515112,672084"/>
                </v:shape>
                <v:shape id="Shape 27" o:spid="_x0000_s1036" style="position:absolute;left:21015;top:23850;width:3963;height:5807;visibility:visible;mso-wrap-style:square;v-text-anchor:top" coordsize="396240,5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" path="m365760,v6096,,12192,3048,16764,7620c385572,10668,387096,15240,388620,19812v7620,25908,1524,44196,-1524,68580c384048,115824,387096,144780,388620,172212v3048,62484,4572,126492,3048,188976c391668,374904,391668,388620,387096,400812v-10668,25908,-39624,39624,-65532,51816c268224,475488,213360,498348,158496,519684l,580644,,388620,22860,377952v16764,-7620,33528,-15240,47244,-24384c103632,332232,129540,295656,106680,254508,92964,230124,68580,220980,42672,222504v-9144,1524,-18288,3048,-25908,6096l,224028,,73152,50292,67056c109728,59436,167640,48768,222504,30480v9144,-3048,19812,-4572,28956,-7620c259080,21336,265176,19812,272796,18288,297180,13716,320040,7620,344424,3048,350520,1524,358140,,365760,xe" fillcolor="#ae362c" stroked="f" strokeweight="0">
                  <v:stroke miterlimit="83231f" joinstyle="miter"/>
                  <v:path arrowok="t" textboxrect="0,0,396240,580644"/>
                </v:shape>
                <v:shape id="Shape 28" o:spid="_x0000_s1037" style="position:absolute;left:9616;top:19461;width:6553;height:12101;visibility:visible;mso-wrap-style:square;v-text-anchor:top" coordsize="655320,1210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" path="m358140,v73152,109728,284988,475488,294132,501396c655320,512064,633984,544068,637032,556260v1524,13716,3048,28956,3048,42672c641604,649224,643128,699516,644652,751332v1524,68580,3048,135636,6096,204216c652272,1031748,653796,1106424,653796,1181100v,6096,,12192,-3048,16764c643128,1210056,633984,1190244,621792,1184148v-35052,-19812,-76200,-28956,-108204,-53340c496824,1117092,480060,1103376,460248,1092708v-16764,-7620,-35052,-13716,-51816,-19812c320040,1045464,233172,1019556,144780,992124,134112,859536,111252,737616,114300,605028,115824,585216,77724,574548,99060,537972v10668,-16764,6096,-38100,-13716,-36576c73152,501396,21336,499872,25908,489204r1524,7620c16764,493776,7620,489204,3048,480060,,470916,,449580,3048,438912,22860,358140,321564,33528,358140,xe" fillcolor="#6e2b26" stroked="f" strokeweight="0">
                  <v:stroke miterlimit="83231f" joinstyle="miter"/>
                  <v:path arrowok="t" textboxrect="0,0,655320,1210056"/>
                </v:shape>
                <v:shape id="Shape 29" o:spid="_x0000_s1038" style="position:absolute;left:15971;top:26487;width:0;height:274;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" path="m,27432l,,,27432xe" fillcolor="#1b1a16" stroked="f" strokeweight="0">
                  <v:stroke miterlimit="83231f" joinstyle="miter"/>
                  <v:path arrowok="t" textboxrect="0,0,0,27432"/>
                </v:shape>
                <v:shape id="Shape 30" o:spid="_x0000_s1039" style="position:absolute;left:8610;top:18470;width:7361;height:13092;visibility:visible;mso-wrap-style:square;v-text-anchor:top" coordsize="736092,130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" path="m736092,r,32004l624840,50292v-44196,7620,-160020,6096,-114300,79248c524256,150876,633984,327660,716280,457200r19812,32004l736092,801624c733044,716280,728472,644652,719328,615696,710184,588264,469392,185928,466344,143256,432816,172212,323088,291084,312420,304800v-21336,25908,-41148,51816,-64008,77724c211836,425196,173736,467868,129540,504444v-12192,9144,62484,7620,80772,18288c228600,533400,274320,1053084,274320,1053084v147828,64008,310896,131064,461772,185928l736092,1309116r-9144,-4572c565404,1248156,377952,1162812,222504,1094232v,,-51816,-416052,-54864,-438912c164592,632460,,638556,6096,623316,42672,537972,381000,166116,429768,64008v6096,-12192,44196,-15240,54864,-18288c525780,35052,568452,27432,609600,19812l736092,xe" fillcolor="#1b1a16" stroked="f" strokeweight="0">
                  <v:stroke miterlimit="83231f" joinstyle="miter"/>
                  <v:path arrowok="t" textboxrect="0,0,736092,1309116"/>
                </v:shape>
                <v:shape id="Shape 31" o:spid="_x0000_s1040" style="position:absolute;left:15971;top:17205;width:9754;height:14600;visibility:visible;mso-wrap-style:square;v-text-anchor:top" coordsize="975360,145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" path="m656844,v19812,,27432,,42672,42672c765048,222504,865632,403860,943356,577596v32004,77724,12192,68580,-36576,83820c905256,661416,958596,938784,937260,993648v,,-30480,25908,-51816,c888492,938784,871728,685800,864108,679704,848868,670560,653796,745236,59436,807720v-18288,1524,-13716,38100,-13716,39624c45720,847344,70104,1301496,70104,1382268v7620,-1524,641604,-228600,826008,-336804c911352,1036320,903732,1071372,899160,1088136v-4572,24385,-67056,54864,-102108,70104c612648,1232916,205740,1377696,109728,1438656v-33528,21336,-57912,15240,-88392,4572l,1435608r,-42672l1524,1395984r,-13716l,1383792r,-18288l1524,1365504r,-18288c1524,1272540,3048,1141476,1524,1018032l,955548,,615696r4572,6096c42672,681228,70104,723900,71628,725424v6096,4572,306324,-10668,399288,-22860c623316,684276,882396,592836,886968,591312v,-3048,-1524,-4572,-1524,-7620c812292,417576,643128,57912,624840,57912v-42672,,-245364,30480,-251460,42672c370332,105156,370332,111252,370332,115824v,36576,,73152,,109728c364236,222504,345948,228600,344424,227076v-6096,-9144,-24384,-57912,-25908,-73152c316992,146304,316992,138684,315468,131064v-1524,-6096,-3048,-47244,-3048,-60960c313944,60960,313944,53340,309372,45720v-3048,-3048,-6096,-3048,-10668,-4572c284988,41148,263652,48768,254508,48768v-25908,3048,-77724,4572,-68580,44196c187452,103632,188976,231648,190500,243840v-22860,-1524,-44196,-9144,-62484,-21336c128016,199644,128016,175260,128016,150876v-32004,-3048,-68580,,-100584,3048l,158496,,126492r24384,-3048c47244,120396,71628,117348,94488,114300v36576,-3048,33528,-10668,33528,-47244c128016,64008,128016,59436,129540,54864r,-12192c124968,22860,335280,1524,341376,10668v3048,7620,,50292,6096,65532c411480,56388,573024,,656844,xe" fillcolor="#1b1a16" stroked="f" strokeweight="0">
                  <v:stroke miterlimit="83231f" joinstyle="miter"/>
                  <v:path arrowok="t" textboxrect="0,0,975360,1459992"/>
                </v:shape>
                <v:shape id="Shape 32" o:spid="_x0000_s1041" style="position:absolute;left:20147;top:26776;width:487;height:473;visibility:visible;mso-wrap-style:square;v-text-anchor:top" coordsize="48768,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" path="m48768,r,36576l36576,42672v-6096,3048,-10668,4572,-13716,3048c16764,45720,,15240,4572,9144,7620,6096,27432,3048,45720,1524l48768,xe" fillcolor="#1b1a16" stroked="f" strokeweight="0">
                  <v:stroke miterlimit="83231f" joinstyle="miter"/>
                  <v:path arrowok="t" textboxrect="0,0,48768,47244"/>
                </v:shape>
                <v:shape id="Shape 33" o:spid="_x0000_s1042" style="position:absolute;left:19385;top:25999;width:1249;height:2103;visibility:visible;mso-wrap-style:square;v-text-anchor:top" coordsize="124968,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" path="m124968,r,44196l99060,47244c80772,50292,64008,53340,62484,54864v-4572,6096,13716,112776,25908,118872c91440,175260,105156,172212,123444,167640r1524,-1524l124968,205740r-7620,1524c108204,208788,99060,210312,91440,210312v-15240,,-38100,-13716,-48768,-39624c36576,153924,16764,99060,16764,74676v,,-16764,-51816,19812,-59436c50292,12192,77724,7620,109728,1524l124968,xe" fillcolor="#1b1a16" stroked="f" strokeweight="0">
                  <v:stroke miterlimit="83231f" joinstyle="miter"/>
                  <v:path arrowok="t" textboxrect="0,0,124968,210312"/>
                </v:shape>
                <v:shape id="Shape 34" o:spid="_x0000_s1043" style="position:absolute;left:20634;top:25862;width:1098;height:2194;visibility:visible;mso-wrap-style:square;v-text-anchor:top" coordsize="109728,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" path="m109728,r,27432l103632,27432c89916,30480,68580,35052,70104,41148v,6096,1524,35052,10668,38100c85344,79248,94488,77724,105156,76200r4572,-1524l109728,91440r-4572,1524c96012,96012,86868,99060,85344,102108v-7620,9144,4572,45720,4572,47244c91440,150876,94488,149352,97536,147828r12192,-4572l109728,181356r-15240,6096c74676,195072,48768,205740,25908,211836l,219456,,179832r15240,-4572c39624,166116,62484,156972,62484,155448,60960,141732,59436,124968,54864,111252,44196,109728,25908,115824,9144,123444l,128016,,91440,10668,89916c24384,88392,33528,86868,35052,82296v,-7620,,-24384,-6096,-27432c27432,54864,25908,54864,22860,54864,18288,56388,10668,56388,1524,57912l,57912,,13716,35052,9144c51816,6096,68580,4572,83820,3048l109728,xe" fillcolor="#1b1a16" stroked="f" strokeweight="0">
                  <v:stroke miterlimit="83231f" joinstyle="miter"/>
                  <v:path arrowok="t" textboxrect="0,0,109728,219456"/>
                </v:shape>
                <v:shape id="Shape 35" o:spid="_x0000_s1044" style="position:absolute;left:21732;top:25847;width:594;height:1828;visibility:visible;mso-wrap-style:square;v-text-anchor:top" coordsize="59436,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" path="m22860,v7620,,12192,,13716,1524c42672,3048,54864,18288,57912,24384v1524,1524,,62484,1524,103632c59436,134112,50292,150876,30480,167640v-1524,1524,-10668,6096,-22860,12192l,182880,,144780r4572,-1524c15240,138684,25908,134112,27432,134112v,-1524,1524,-41148,-4572,-44196c22860,89916,21336,89916,19812,89916v-3048,,-6096,,-10668,1524l,92964,,76200,9144,74676v3048,-1524,7620,-3048,9144,-4572c19812,70104,22860,27432,7620,27432l,28956,,1524r1524,c10668,,18288,,22860,xe" fillcolor="#1b1a16" stroked="f" strokeweight="0">
                  <v:stroke miterlimit="83231f" joinstyle="miter"/>
                  <v:path arrowok="t" textboxrect="0,0,59436,182880"/>
                </v:shape>
                <w10:wrap type="square"/>
              </v:group>
            </w:pict>
          </mc:Fallback>
        </mc:AlternateContent>
      </w:r>
      <w:r>
        <w:rPr>
          <w:sz w:val="40"/>
        </w:rPr>
        <w:t xml:space="preserve"> </w:t>
      </w:r>
    </w:p>
    <w:p w14:paraId="7E1FE9F1" w14:textId="77777777" w:rsidR="00160F74" w:rsidRDefault="00D60273">
      <w:pPr>
        <w:spacing w:after="163" w:line="265" w:lineRule="auto"/>
        <w:ind w:left="831" w:right="995" w:hanging="10"/>
        <w:jc w:val="right"/>
      </w:pPr>
      <w:r>
        <w:rPr>
          <w:sz w:val="72"/>
        </w:rPr>
        <w:t xml:space="preserve">Palvelukoti </w:t>
      </w:r>
    </w:p>
    <w:p w14:paraId="295EBC76" w14:textId="77777777" w:rsidR="00160F74" w:rsidRDefault="00D60273">
      <w:pPr>
        <w:spacing w:after="1788" w:line="265" w:lineRule="auto"/>
        <w:ind w:left="831" w:right="1351" w:hanging="10"/>
        <w:jc w:val="right"/>
      </w:pPr>
      <w:r>
        <w:rPr>
          <w:sz w:val="72"/>
        </w:rPr>
        <w:t xml:space="preserve">Kotokaari </w:t>
      </w:r>
    </w:p>
    <w:p w14:paraId="3270C2B9" w14:textId="165A445E" w:rsidR="00D93F9A" w:rsidRDefault="00D60273">
      <w:pPr>
        <w:spacing w:after="679" w:line="259" w:lineRule="auto"/>
        <w:ind w:left="1226" w:firstLine="0"/>
        <w:rPr>
          <w:sz w:val="40"/>
        </w:rPr>
      </w:pPr>
      <w:r>
        <w:rPr>
          <w:sz w:val="40"/>
        </w:rPr>
        <w:t xml:space="preserve"> </w:t>
      </w:r>
    </w:p>
    <w:p w14:paraId="1FFD778F" w14:textId="77777777" w:rsidR="00D93F9A" w:rsidRDefault="00D93F9A">
      <w:pPr>
        <w:spacing w:after="160" w:line="278" w:lineRule="auto"/>
        <w:ind w:left="0" w:firstLine="0"/>
        <w:rPr>
          <w:sz w:val="40"/>
        </w:rPr>
      </w:pPr>
      <w:r>
        <w:rPr>
          <w:sz w:val="40"/>
        </w:rPr>
        <w:br w:type="page"/>
      </w:r>
    </w:p>
    <w:p w14:paraId="4068FA61" w14:textId="77777777" w:rsidR="00160F74" w:rsidRDefault="00160F74">
      <w:pPr>
        <w:spacing w:after="679" w:line="259" w:lineRule="auto"/>
        <w:ind w:left="1226" w:firstLine="0"/>
      </w:pPr>
    </w:p>
    <w:p w14:paraId="2AEB1477" w14:textId="77777777" w:rsidR="00160F74" w:rsidRDefault="00D60273">
      <w:pPr>
        <w:spacing w:after="816" w:line="259" w:lineRule="auto"/>
        <w:ind w:left="1133" w:firstLine="0"/>
      </w:pPr>
      <w:r>
        <w:t xml:space="preserve"> </w:t>
      </w:r>
    </w:p>
    <w:p w14:paraId="177CEA3B" w14:textId="77777777" w:rsidR="00160F74" w:rsidRDefault="00D60273">
      <w:pPr>
        <w:spacing w:after="0" w:line="259" w:lineRule="auto"/>
        <w:ind w:left="1241" w:firstLine="0"/>
      </w:pPr>
      <w:r>
        <w:t xml:space="preserve"> </w:t>
      </w:r>
    </w:p>
    <w:sdt>
      <w:sdtPr>
        <w:id w:val="693585661"/>
        <w:docPartObj>
          <w:docPartGallery w:val="Table of Contents"/>
        </w:docPartObj>
      </w:sdtPr>
      <w:sdtContent>
        <w:p w14:paraId="62EBE929" w14:textId="4F3FB66B" w:rsidR="00E10763" w:rsidRDefault="00D60273">
          <w:pPr>
            <w:pStyle w:val="Sisluet1"/>
            <w:tabs>
              <w:tab w:val="right" w:leader="dot" w:pos="10757"/>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203555088" w:history="1">
            <w:r w:rsidR="00E10763" w:rsidRPr="00C43592">
              <w:rPr>
                <w:rStyle w:val="Hyperlinkki"/>
                <w:noProof/>
              </w:rPr>
              <w:t>2. Omavalvontasuunnitelman laatiminen</w:t>
            </w:r>
            <w:r w:rsidR="00E10763">
              <w:rPr>
                <w:noProof/>
                <w:webHidden/>
              </w:rPr>
              <w:tab/>
            </w:r>
            <w:r w:rsidR="00E10763">
              <w:rPr>
                <w:noProof/>
                <w:webHidden/>
              </w:rPr>
              <w:fldChar w:fldCharType="begin"/>
            </w:r>
            <w:r w:rsidR="00E10763">
              <w:rPr>
                <w:noProof/>
                <w:webHidden/>
              </w:rPr>
              <w:instrText xml:space="preserve"> PAGEREF _Toc203555088 \h </w:instrText>
            </w:r>
            <w:r w:rsidR="00E10763">
              <w:rPr>
                <w:noProof/>
                <w:webHidden/>
              </w:rPr>
            </w:r>
            <w:r w:rsidR="00E10763">
              <w:rPr>
                <w:noProof/>
                <w:webHidden/>
              </w:rPr>
              <w:fldChar w:fldCharType="separate"/>
            </w:r>
            <w:r w:rsidR="00E10763">
              <w:rPr>
                <w:noProof/>
                <w:webHidden/>
              </w:rPr>
              <w:t>6</w:t>
            </w:r>
            <w:r w:rsidR="00E10763">
              <w:rPr>
                <w:noProof/>
                <w:webHidden/>
              </w:rPr>
              <w:fldChar w:fldCharType="end"/>
            </w:r>
          </w:hyperlink>
        </w:p>
        <w:p w14:paraId="0F5CC288" w14:textId="48DB6BB4" w:rsidR="00E10763" w:rsidRDefault="00E10763">
          <w:pPr>
            <w:pStyle w:val="Sisluet1"/>
            <w:tabs>
              <w:tab w:val="right" w:leader="dot" w:pos="10757"/>
            </w:tabs>
            <w:rPr>
              <w:rFonts w:asciiTheme="minorHAnsi" w:eastAsiaTheme="minorEastAsia" w:hAnsiTheme="minorHAnsi" w:cstheme="minorBidi"/>
              <w:noProof/>
              <w:color w:val="auto"/>
            </w:rPr>
          </w:pPr>
          <w:hyperlink w:anchor="_Toc203555089" w:history="1">
            <w:r w:rsidRPr="00C43592">
              <w:rPr>
                <w:rStyle w:val="Hyperlinkki"/>
                <w:noProof/>
              </w:rPr>
              <w:t>3. Toiminta-ajatus, laatu, arvot ja toimintaperiaatteet</w:t>
            </w:r>
            <w:r>
              <w:rPr>
                <w:noProof/>
                <w:webHidden/>
              </w:rPr>
              <w:tab/>
            </w:r>
            <w:r>
              <w:rPr>
                <w:noProof/>
                <w:webHidden/>
              </w:rPr>
              <w:fldChar w:fldCharType="begin"/>
            </w:r>
            <w:r>
              <w:rPr>
                <w:noProof/>
                <w:webHidden/>
              </w:rPr>
              <w:instrText xml:space="preserve"> PAGEREF _Toc203555089 \h </w:instrText>
            </w:r>
            <w:r>
              <w:rPr>
                <w:noProof/>
                <w:webHidden/>
              </w:rPr>
            </w:r>
            <w:r>
              <w:rPr>
                <w:noProof/>
                <w:webHidden/>
              </w:rPr>
              <w:fldChar w:fldCharType="separate"/>
            </w:r>
            <w:r>
              <w:rPr>
                <w:noProof/>
                <w:webHidden/>
              </w:rPr>
              <w:t>6</w:t>
            </w:r>
            <w:r>
              <w:rPr>
                <w:noProof/>
                <w:webHidden/>
              </w:rPr>
              <w:fldChar w:fldCharType="end"/>
            </w:r>
          </w:hyperlink>
        </w:p>
        <w:p w14:paraId="749F9FD0" w14:textId="6C332FED" w:rsidR="00E10763" w:rsidRDefault="00E10763">
          <w:pPr>
            <w:pStyle w:val="Sisluet1"/>
            <w:tabs>
              <w:tab w:val="right" w:leader="dot" w:pos="10757"/>
            </w:tabs>
            <w:rPr>
              <w:rFonts w:asciiTheme="minorHAnsi" w:eastAsiaTheme="minorEastAsia" w:hAnsiTheme="minorHAnsi" w:cstheme="minorBidi"/>
              <w:noProof/>
              <w:color w:val="auto"/>
            </w:rPr>
          </w:pPr>
          <w:hyperlink w:anchor="_Toc203555090" w:history="1">
            <w:r w:rsidRPr="00C43592">
              <w:rPr>
                <w:rStyle w:val="Hyperlinkki"/>
                <w:noProof/>
              </w:rPr>
              <w:t>4. Riskienhallinta</w:t>
            </w:r>
            <w:r>
              <w:rPr>
                <w:noProof/>
                <w:webHidden/>
              </w:rPr>
              <w:tab/>
            </w:r>
            <w:r>
              <w:rPr>
                <w:noProof/>
                <w:webHidden/>
              </w:rPr>
              <w:fldChar w:fldCharType="begin"/>
            </w:r>
            <w:r>
              <w:rPr>
                <w:noProof/>
                <w:webHidden/>
              </w:rPr>
              <w:instrText xml:space="preserve"> PAGEREF _Toc203555090 \h </w:instrText>
            </w:r>
            <w:r>
              <w:rPr>
                <w:noProof/>
                <w:webHidden/>
              </w:rPr>
            </w:r>
            <w:r>
              <w:rPr>
                <w:noProof/>
                <w:webHidden/>
              </w:rPr>
              <w:fldChar w:fldCharType="separate"/>
            </w:r>
            <w:r>
              <w:rPr>
                <w:noProof/>
                <w:webHidden/>
              </w:rPr>
              <w:t>8</w:t>
            </w:r>
            <w:r>
              <w:rPr>
                <w:noProof/>
                <w:webHidden/>
              </w:rPr>
              <w:fldChar w:fldCharType="end"/>
            </w:r>
          </w:hyperlink>
        </w:p>
        <w:p w14:paraId="2AC2E88C" w14:textId="7CE005FA" w:rsidR="00E10763" w:rsidRDefault="00E10763">
          <w:pPr>
            <w:pStyle w:val="Sisluet1"/>
            <w:tabs>
              <w:tab w:val="right" w:leader="dot" w:pos="10757"/>
            </w:tabs>
            <w:rPr>
              <w:rFonts w:asciiTheme="minorHAnsi" w:eastAsiaTheme="minorEastAsia" w:hAnsiTheme="minorHAnsi" w:cstheme="minorBidi"/>
              <w:noProof/>
              <w:color w:val="auto"/>
            </w:rPr>
          </w:pPr>
          <w:hyperlink w:anchor="_Toc203555091" w:history="1">
            <w:r w:rsidRPr="00C43592">
              <w:rPr>
                <w:rStyle w:val="Hyperlinkki"/>
                <w:noProof/>
              </w:rPr>
              <w:t>5. Asiakkaan asema ja oikeudet</w:t>
            </w:r>
            <w:r>
              <w:rPr>
                <w:noProof/>
                <w:webHidden/>
              </w:rPr>
              <w:tab/>
            </w:r>
            <w:r>
              <w:rPr>
                <w:noProof/>
                <w:webHidden/>
              </w:rPr>
              <w:fldChar w:fldCharType="begin"/>
            </w:r>
            <w:r>
              <w:rPr>
                <w:noProof/>
                <w:webHidden/>
              </w:rPr>
              <w:instrText xml:space="preserve"> PAGEREF _Toc203555091 \h </w:instrText>
            </w:r>
            <w:r>
              <w:rPr>
                <w:noProof/>
                <w:webHidden/>
              </w:rPr>
            </w:r>
            <w:r>
              <w:rPr>
                <w:noProof/>
                <w:webHidden/>
              </w:rPr>
              <w:fldChar w:fldCharType="separate"/>
            </w:r>
            <w:r>
              <w:rPr>
                <w:noProof/>
                <w:webHidden/>
              </w:rPr>
              <w:t>11</w:t>
            </w:r>
            <w:r>
              <w:rPr>
                <w:noProof/>
                <w:webHidden/>
              </w:rPr>
              <w:fldChar w:fldCharType="end"/>
            </w:r>
          </w:hyperlink>
        </w:p>
        <w:p w14:paraId="1260119D" w14:textId="23BEE126" w:rsidR="00E10763" w:rsidRDefault="00E10763">
          <w:pPr>
            <w:pStyle w:val="Sisluet1"/>
            <w:tabs>
              <w:tab w:val="right" w:leader="dot" w:pos="10757"/>
            </w:tabs>
            <w:rPr>
              <w:rFonts w:asciiTheme="minorHAnsi" w:eastAsiaTheme="minorEastAsia" w:hAnsiTheme="minorHAnsi" w:cstheme="minorBidi"/>
              <w:noProof/>
              <w:color w:val="auto"/>
            </w:rPr>
          </w:pPr>
          <w:hyperlink w:anchor="_Toc203555092" w:history="1">
            <w:r w:rsidRPr="00C43592">
              <w:rPr>
                <w:rStyle w:val="Hyperlinkki"/>
                <w:noProof/>
              </w:rPr>
              <w:t>6. Palvelun sisällön omavalvonta</w:t>
            </w:r>
            <w:r>
              <w:rPr>
                <w:noProof/>
                <w:webHidden/>
              </w:rPr>
              <w:tab/>
            </w:r>
            <w:r>
              <w:rPr>
                <w:noProof/>
                <w:webHidden/>
              </w:rPr>
              <w:fldChar w:fldCharType="begin"/>
            </w:r>
            <w:r>
              <w:rPr>
                <w:noProof/>
                <w:webHidden/>
              </w:rPr>
              <w:instrText xml:space="preserve"> PAGEREF _Toc203555092 \h </w:instrText>
            </w:r>
            <w:r>
              <w:rPr>
                <w:noProof/>
                <w:webHidden/>
              </w:rPr>
            </w:r>
            <w:r>
              <w:rPr>
                <w:noProof/>
                <w:webHidden/>
              </w:rPr>
              <w:fldChar w:fldCharType="separate"/>
            </w:r>
            <w:r>
              <w:rPr>
                <w:noProof/>
                <w:webHidden/>
              </w:rPr>
              <w:t>17</w:t>
            </w:r>
            <w:r>
              <w:rPr>
                <w:noProof/>
                <w:webHidden/>
              </w:rPr>
              <w:fldChar w:fldCharType="end"/>
            </w:r>
          </w:hyperlink>
        </w:p>
        <w:p w14:paraId="0A9063D8" w14:textId="0A29FA07" w:rsidR="00E10763" w:rsidRDefault="00E10763">
          <w:pPr>
            <w:pStyle w:val="Sisluet1"/>
            <w:tabs>
              <w:tab w:val="right" w:leader="dot" w:pos="10757"/>
            </w:tabs>
            <w:rPr>
              <w:rFonts w:asciiTheme="minorHAnsi" w:eastAsiaTheme="minorEastAsia" w:hAnsiTheme="minorHAnsi" w:cstheme="minorBidi"/>
              <w:noProof/>
              <w:color w:val="auto"/>
            </w:rPr>
          </w:pPr>
          <w:hyperlink w:anchor="_Toc203555093" w:history="1">
            <w:r w:rsidRPr="00C43592">
              <w:rPr>
                <w:rStyle w:val="Hyperlinkki"/>
                <w:noProof/>
              </w:rPr>
              <w:t>7. Asiakasturvallisuus</w:t>
            </w:r>
            <w:r>
              <w:rPr>
                <w:noProof/>
                <w:webHidden/>
              </w:rPr>
              <w:tab/>
            </w:r>
            <w:r>
              <w:rPr>
                <w:noProof/>
                <w:webHidden/>
              </w:rPr>
              <w:fldChar w:fldCharType="begin"/>
            </w:r>
            <w:r>
              <w:rPr>
                <w:noProof/>
                <w:webHidden/>
              </w:rPr>
              <w:instrText xml:space="preserve"> PAGEREF _Toc203555093 \h </w:instrText>
            </w:r>
            <w:r>
              <w:rPr>
                <w:noProof/>
                <w:webHidden/>
              </w:rPr>
            </w:r>
            <w:r>
              <w:rPr>
                <w:noProof/>
                <w:webHidden/>
              </w:rPr>
              <w:fldChar w:fldCharType="separate"/>
            </w:r>
            <w:r>
              <w:rPr>
                <w:noProof/>
                <w:webHidden/>
              </w:rPr>
              <w:t>23</w:t>
            </w:r>
            <w:r>
              <w:rPr>
                <w:noProof/>
                <w:webHidden/>
              </w:rPr>
              <w:fldChar w:fldCharType="end"/>
            </w:r>
          </w:hyperlink>
        </w:p>
        <w:p w14:paraId="60530499" w14:textId="77786278" w:rsidR="00E10763" w:rsidRDefault="00E10763">
          <w:pPr>
            <w:pStyle w:val="Sisluet1"/>
            <w:tabs>
              <w:tab w:val="right" w:leader="dot" w:pos="10757"/>
            </w:tabs>
            <w:rPr>
              <w:rFonts w:asciiTheme="minorHAnsi" w:eastAsiaTheme="minorEastAsia" w:hAnsiTheme="minorHAnsi" w:cstheme="minorBidi"/>
              <w:noProof/>
              <w:color w:val="auto"/>
            </w:rPr>
          </w:pPr>
          <w:hyperlink w:anchor="_Toc203555094" w:history="1">
            <w:r w:rsidRPr="00C43592">
              <w:rPr>
                <w:rStyle w:val="Hyperlinkki"/>
                <w:noProof/>
              </w:rPr>
              <w:t>8. Toimitilat</w:t>
            </w:r>
            <w:r>
              <w:rPr>
                <w:noProof/>
                <w:webHidden/>
              </w:rPr>
              <w:tab/>
            </w:r>
            <w:r>
              <w:rPr>
                <w:noProof/>
                <w:webHidden/>
              </w:rPr>
              <w:fldChar w:fldCharType="begin"/>
            </w:r>
            <w:r>
              <w:rPr>
                <w:noProof/>
                <w:webHidden/>
              </w:rPr>
              <w:instrText xml:space="preserve"> PAGEREF _Toc203555094 \h </w:instrText>
            </w:r>
            <w:r>
              <w:rPr>
                <w:noProof/>
                <w:webHidden/>
              </w:rPr>
            </w:r>
            <w:r>
              <w:rPr>
                <w:noProof/>
                <w:webHidden/>
              </w:rPr>
              <w:fldChar w:fldCharType="separate"/>
            </w:r>
            <w:r>
              <w:rPr>
                <w:noProof/>
                <w:webHidden/>
              </w:rPr>
              <w:t>29</w:t>
            </w:r>
            <w:r>
              <w:rPr>
                <w:noProof/>
                <w:webHidden/>
              </w:rPr>
              <w:fldChar w:fldCharType="end"/>
            </w:r>
          </w:hyperlink>
        </w:p>
        <w:p w14:paraId="6BE44516" w14:textId="595712D2" w:rsidR="00E10763" w:rsidRDefault="00E10763">
          <w:pPr>
            <w:pStyle w:val="Sisluet1"/>
            <w:tabs>
              <w:tab w:val="right" w:leader="dot" w:pos="10757"/>
            </w:tabs>
            <w:rPr>
              <w:rFonts w:asciiTheme="minorHAnsi" w:eastAsiaTheme="minorEastAsia" w:hAnsiTheme="minorHAnsi" w:cstheme="minorBidi"/>
              <w:noProof/>
              <w:color w:val="auto"/>
            </w:rPr>
          </w:pPr>
          <w:hyperlink w:anchor="_Toc203555095" w:history="1">
            <w:r w:rsidRPr="00C43592">
              <w:rPr>
                <w:rStyle w:val="Hyperlinkki"/>
                <w:noProof/>
              </w:rPr>
              <w:t>9. Asiakas- ja potilastietojen käsittely sekä kirjaaminen</w:t>
            </w:r>
            <w:r>
              <w:rPr>
                <w:noProof/>
                <w:webHidden/>
              </w:rPr>
              <w:tab/>
            </w:r>
            <w:r>
              <w:rPr>
                <w:noProof/>
                <w:webHidden/>
              </w:rPr>
              <w:fldChar w:fldCharType="begin"/>
            </w:r>
            <w:r>
              <w:rPr>
                <w:noProof/>
                <w:webHidden/>
              </w:rPr>
              <w:instrText xml:space="preserve"> PAGEREF _Toc203555095 \h </w:instrText>
            </w:r>
            <w:r>
              <w:rPr>
                <w:noProof/>
                <w:webHidden/>
              </w:rPr>
            </w:r>
            <w:r>
              <w:rPr>
                <w:noProof/>
                <w:webHidden/>
              </w:rPr>
              <w:fldChar w:fldCharType="separate"/>
            </w:r>
            <w:r>
              <w:rPr>
                <w:noProof/>
                <w:webHidden/>
              </w:rPr>
              <w:t>33</w:t>
            </w:r>
            <w:r>
              <w:rPr>
                <w:noProof/>
                <w:webHidden/>
              </w:rPr>
              <w:fldChar w:fldCharType="end"/>
            </w:r>
          </w:hyperlink>
        </w:p>
        <w:p w14:paraId="2F3B3F39" w14:textId="6E6E1C93" w:rsidR="00E10763" w:rsidRDefault="00E10763">
          <w:pPr>
            <w:pStyle w:val="Sisluet1"/>
            <w:tabs>
              <w:tab w:val="right" w:leader="dot" w:pos="10757"/>
            </w:tabs>
            <w:rPr>
              <w:rFonts w:asciiTheme="minorHAnsi" w:eastAsiaTheme="minorEastAsia" w:hAnsiTheme="minorHAnsi" w:cstheme="minorBidi"/>
              <w:noProof/>
              <w:color w:val="auto"/>
            </w:rPr>
          </w:pPr>
          <w:hyperlink w:anchor="_Toc203555096" w:history="1">
            <w:r w:rsidRPr="00C43592">
              <w:rPr>
                <w:rStyle w:val="Hyperlinkki"/>
                <w:noProof/>
              </w:rPr>
              <w:t>10. Kehittämistoimet ja muutokset</w:t>
            </w:r>
            <w:r>
              <w:rPr>
                <w:noProof/>
                <w:webHidden/>
              </w:rPr>
              <w:tab/>
            </w:r>
            <w:r>
              <w:rPr>
                <w:noProof/>
                <w:webHidden/>
              </w:rPr>
              <w:fldChar w:fldCharType="begin"/>
            </w:r>
            <w:r>
              <w:rPr>
                <w:noProof/>
                <w:webHidden/>
              </w:rPr>
              <w:instrText xml:space="preserve"> PAGEREF _Toc203555096 \h </w:instrText>
            </w:r>
            <w:r>
              <w:rPr>
                <w:noProof/>
                <w:webHidden/>
              </w:rPr>
            </w:r>
            <w:r>
              <w:rPr>
                <w:noProof/>
                <w:webHidden/>
              </w:rPr>
              <w:fldChar w:fldCharType="separate"/>
            </w:r>
            <w:r>
              <w:rPr>
                <w:noProof/>
                <w:webHidden/>
              </w:rPr>
              <w:t>34</w:t>
            </w:r>
            <w:r>
              <w:rPr>
                <w:noProof/>
                <w:webHidden/>
              </w:rPr>
              <w:fldChar w:fldCharType="end"/>
            </w:r>
          </w:hyperlink>
        </w:p>
        <w:p w14:paraId="0EF54CA5" w14:textId="0A7DF049" w:rsidR="00E10763" w:rsidRDefault="00E10763">
          <w:pPr>
            <w:pStyle w:val="Sisluet1"/>
            <w:tabs>
              <w:tab w:val="right" w:leader="dot" w:pos="10757"/>
            </w:tabs>
            <w:rPr>
              <w:rFonts w:asciiTheme="minorHAnsi" w:eastAsiaTheme="minorEastAsia" w:hAnsiTheme="minorHAnsi" w:cstheme="minorBidi"/>
              <w:noProof/>
              <w:color w:val="auto"/>
            </w:rPr>
          </w:pPr>
          <w:hyperlink w:anchor="_Toc203555097" w:history="1">
            <w:r w:rsidRPr="00C43592">
              <w:rPr>
                <w:rStyle w:val="Hyperlinkki"/>
                <w:noProof/>
              </w:rPr>
              <w:t>11. Omavalvontasuunnitelman seuranta</w:t>
            </w:r>
            <w:r>
              <w:rPr>
                <w:noProof/>
                <w:webHidden/>
              </w:rPr>
              <w:tab/>
            </w:r>
            <w:r>
              <w:rPr>
                <w:noProof/>
                <w:webHidden/>
              </w:rPr>
              <w:fldChar w:fldCharType="begin"/>
            </w:r>
            <w:r>
              <w:rPr>
                <w:noProof/>
                <w:webHidden/>
              </w:rPr>
              <w:instrText xml:space="preserve"> PAGEREF _Toc203555097 \h </w:instrText>
            </w:r>
            <w:r>
              <w:rPr>
                <w:noProof/>
                <w:webHidden/>
              </w:rPr>
            </w:r>
            <w:r>
              <w:rPr>
                <w:noProof/>
                <w:webHidden/>
              </w:rPr>
              <w:fldChar w:fldCharType="separate"/>
            </w:r>
            <w:r>
              <w:rPr>
                <w:noProof/>
                <w:webHidden/>
              </w:rPr>
              <w:t>35</w:t>
            </w:r>
            <w:r>
              <w:rPr>
                <w:noProof/>
                <w:webHidden/>
              </w:rPr>
              <w:fldChar w:fldCharType="end"/>
            </w:r>
          </w:hyperlink>
        </w:p>
        <w:p w14:paraId="3D19AA74" w14:textId="738A0EBC" w:rsidR="00160F74" w:rsidRDefault="00D60273">
          <w:r>
            <w:fldChar w:fldCharType="end"/>
          </w:r>
        </w:p>
      </w:sdtContent>
    </w:sdt>
    <w:p w14:paraId="1CACF344" w14:textId="77777777" w:rsidR="00160F74" w:rsidRDefault="00D60273">
      <w:pPr>
        <w:spacing w:after="188" w:line="259" w:lineRule="auto"/>
        <w:ind w:left="1217" w:firstLine="0"/>
      </w:pPr>
      <w:r>
        <w:t xml:space="preserve"> </w:t>
      </w:r>
    </w:p>
    <w:p w14:paraId="31FD4A5A" w14:textId="77777777" w:rsidR="00160F74" w:rsidRDefault="00D60273">
      <w:pPr>
        <w:spacing w:after="0" w:line="259" w:lineRule="auto"/>
        <w:ind w:left="1241" w:firstLine="0"/>
      </w:pPr>
      <w:r>
        <w:t xml:space="preserve"> </w:t>
      </w:r>
      <w:r>
        <w:tab/>
        <w:t xml:space="preserve"> </w:t>
      </w:r>
      <w:r>
        <w:br w:type="page"/>
      </w:r>
    </w:p>
    <w:p w14:paraId="5D1A1F95" w14:textId="77777777" w:rsidR="00160F74" w:rsidRDefault="00D60273">
      <w:pPr>
        <w:spacing w:after="652" w:line="259" w:lineRule="auto"/>
        <w:ind w:left="1255" w:firstLine="0"/>
      </w:pPr>
      <w:r>
        <w:rPr>
          <w:sz w:val="32"/>
        </w:rPr>
        <w:lastRenderedPageBreak/>
        <w:t xml:space="preserve">1. Palveluntuottajaa koskevat tiedot </w:t>
      </w:r>
    </w:p>
    <w:p w14:paraId="4E3A7C82" w14:textId="77777777" w:rsidR="00160F74" w:rsidRDefault="00D60273">
      <w:pPr>
        <w:spacing w:after="259" w:line="259" w:lineRule="auto"/>
        <w:ind w:left="1212" w:hanging="10"/>
      </w:pPr>
      <w:r>
        <w:t xml:space="preserve">Palveluntuottaja </w:t>
      </w:r>
    </w:p>
    <w:p w14:paraId="34C757DA" w14:textId="77777777" w:rsidR="00160F74" w:rsidRDefault="00D60273">
      <w:pPr>
        <w:spacing w:after="261" w:line="259" w:lineRule="auto"/>
        <w:ind w:right="15"/>
      </w:pPr>
      <w:r>
        <w:t xml:space="preserve">Yksityinen palvelutuottaja </w:t>
      </w:r>
    </w:p>
    <w:p w14:paraId="5E820AC1" w14:textId="77777777" w:rsidR="00160F74" w:rsidRDefault="00D60273">
      <w:pPr>
        <w:spacing w:after="259" w:line="259" w:lineRule="auto"/>
        <w:ind w:right="15"/>
      </w:pPr>
      <w:r>
        <w:t xml:space="preserve">Nimi: Palvelukoti Kotokaari Oy </w:t>
      </w:r>
    </w:p>
    <w:p w14:paraId="3DE36FAC" w14:textId="77777777" w:rsidR="00160F74" w:rsidRDefault="00D60273">
      <w:pPr>
        <w:spacing w:after="259" w:line="259" w:lineRule="auto"/>
        <w:ind w:right="15"/>
      </w:pPr>
      <w:r>
        <w:t xml:space="preserve">Kunta: Karvia </w:t>
      </w:r>
    </w:p>
    <w:p w14:paraId="593FDFFE" w14:textId="77777777" w:rsidR="00160F74" w:rsidRDefault="00D60273">
      <w:pPr>
        <w:spacing w:after="259" w:line="259" w:lineRule="auto"/>
        <w:ind w:right="15"/>
      </w:pPr>
      <w:r>
        <w:t xml:space="preserve">Sote-alueen nimi: Satakunnan Hyvinvointialue </w:t>
      </w:r>
    </w:p>
    <w:p w14:paraId="631202B6" w14:textId="77777777" w:rsidR="002A6533" w:rsidRDefault="00E0404C">
      <w:pPr>
        <w:spacing w:after="259" w:line="259" w:lineRule="auto"/>
        <w:ind w:right="15"/>
      </w:pPr>
      <w:r>
        <w:t xml:space="preserve">Satakunnan </w:t>
      </w:r>
      <w:proofErr w:type="spellStart"/>
      <w:r>
        <w:t>hva</w:t>
      </w:r>
      <w:proofErr w:type="spellEnd"/>
      <w:r>
        <w:t>, Vastuualuejohtaja, ympärivuorokautinen palveluasuminen</w:t>
      </w:r>
      <w:r w:rsidR="002A6533">
        <w:t xml:space="preserve">: </w:t>
      </w:r>
    </w:p>
    <w:p w14:paraId="51BF9B5B" w14:textId="0F25981C" w:rsidR="000A3BF1" w:rsidRDefault="002A6533" w:rsidP="000A3BF1">
      <w:pPr>
        <w:spacing w:after="259" w:line="480" w:lineRule="auto"/>
        <w:ind w:right="15"/>
      </w:pPr>
      <w:r>
        <w:t>Pirjo Rehula,</w:t>
      </w:r>
      <w:r w:rsidRPr="002A6533">
        <w:t xml:space="preserve"> 044 701 4463</w:t>
      </w:r>
      <w:r>
        <w:t xml:space="preserve"> </w:t>
      </w:r>
      <w:hyperlink r:id="rId8" w:history="1">
        <w:r w:rsidR="000A3BF1" w:rsidRPr="00025C0C">
          <w:rPr>
            <w:rStyle w:val="Hyperlinkki"/>
          </w:rPr>
          <w:t>pirjo.rehula@sata.fi</w:t>
        </w:r>
      </w:hyperlink>
    </w:p>
    <w:p w14:paraId="4C7ADC0F" w14:textId="77777777" w:rsidR="000A3BF1" w:rsidRDefault="000A3BF1" w:rsidP="000A3BF1">
      <w:pPr>
        <w:spacing w:after="259" w:line="480" w:lineRule="auto"/>
        <w:ind w:right="15"/>
      </w:pPr>
      <w:r>
        <w:t xml:space="preserve">Palvelukoti Kotokaari </w:t>
      </w:r>
      <w:r w:rsidR="00D60273">
        <w:t xml:space="preserve">Y-tunnus: 2823793–1 </w:t>
      </w:r>
    </w:p>
    <w:p w14:paraId="26A52841" w14:textId="5FC966D5" w:rsidR="00160F74" w:rsidRDefault="00D60273" w:rsidP="000A3BF1">
      <w:pPr>
        <w:spacing w:after="259" w:line="480" w:lineRule="auto"/>
        <w:ind w:right="15"/>
      </w:pPr>
      <w:r>
        <w:t xml:space="preserve">Toimintayksikön nimi: Palvelukoti Kotokaari </w:t>
      </w:r>
    </w:p>
    <w:p w14:paraId="66376442" w14:textId="6CC00CBB" w:rsidR="00160F74" w:rsidRDefault="00D60273" w:rsidP="00CC0A89">
      <w:pPr>
        <w:spacing w:after="259" w:line="259" w:lineRule="auto"/>
        <w:ind w:left="1212" w:hanging="10"/>
      </w:pPr>
      <w:r>
        <w:t xml:space="preserve">Toimintayksikön sijaintikunta yhteystietoineen: </w:t>
      </w:r>
      <w:r w:rsidR="00173F85">
        <w:t>Revonkatu 2, 39930 Karvia</w:t>
      </w:r>
      <w:r>
        <w:t xml:space="preserve"> </w:t>
      </w:r>
    </w:p>
    <w:p w14:paraId="760E3747" w14:textId="77777777" w:rsidR="00160F74" w:rsidRDefault="00D60273">
      <w:pPr>
        <w:spacing w:after="259" w:line="259" w:lineRule="auto"/>
        <w:ind w:left="1212" w:hanging="10"/>
      </w:pPr>
      <w:r>
        <w:t xml:space="preserve">Palvelumuoto; Asiakasryhmä, jolle palvelua tuotetaan: Ikäihmiset </w:t>
      </w:r>
    </w:p>
    <w:p w14:paraId="1A6B8FF0" w14:textId="77777777" w:rsidR="00160F74" w:rsidRDefault="00D60273">
      <w:pPr>
        <w:spacing w:after="259" w:line="259" w:lineRule="auto"/>
        <w:ind w:right="15"/>
      </w:pPr>
      <w:r>
        <w:t xml:space="preserve">Asiakaspaikkamäärä: 20 asiakaspaikkaa </w:t>
      </w:r>
    </w:p>
    <w:p w14:paraId="2B7DA874" w14:textId="77777777" w:rsidR="00160F74" w:rsidRDefault="00D60273">
      <w:pPr>
        <w:spacing w:after="261" w:line="259" w:lineRule="auto"/>
        <w:ind w:right="15"/>
      </w:pPr>
      <w:r>
        <w:t xml:space="preserve">Toimintayksikön katuosoite: Revonkatu 2, 39930 Karvia </w:t>
      </w:r>
    </w:p>
    <w:p w14:paraId="0EB441CF" w14:textId="77777777" w:rsidR="00160F74" w:rsidRDefault="00D60273">
      <w:pPr>
        <w:spacing w:after="259" w:line="259" w:lineRule="auto"/>
        <w:ind w:left="1217" w:firstLine="0"/>
      </w:pPr>
      <w:r>
        <w:t xml:space="preserve">Toimintayksikön sähköposti: </w:t>
      </w:r>
      <w:r>
        <w:rPr>
          <w:color w:val="0563C1"/>
          <w:u w:val="single" w:color="0563C1"/>
        </w:rPr>
        <w:t>tiina.laaksonen@kotokaari.fi</w:t>
      </w:r>
      <w:r>
        <w:t xml:space="preserve"> </w:t>
      </w:r>
      <w:r>
        <w:rPr>
          <w:color w:val="0563C1"/>
          <w:u w:val="single" w:color="0563C1"/>
        </w:rPr>
        <w:t>tiina.ylikoski@kotokaari.fi</w:t>
      </w:r>
      <w:r>
        <w:t xml:space="preserve"> </w:t>
      </w:r>
    </w:p>
    <w:p w14:paraId="344D699B" w14:textId="77777777" w:rsidR="00160F74" w:rsidRDefault="00D60273">
      <w:pPr>
        <w:spacing w:after="259" w:line="259" w:lineRule="auto"/>
        <w:ind w:left="1212" w:hanging="10"/>
      </w:pPr>
      <w:r>
        <w:t xml:space="preserve">Toimintayksikön puhelinnumero: 040- 136 7515 </w:t>
      </w:r>
    </w:p>
    <w:p w14:paraId="18D93D1F" w14:textId="77777777" w:rsidR="00160F74" w:rsidRDefault="00D60273">
      <w:pPr>
        <w:spacing w:after="261" w:line="259" w:lineRule="auto"/>
        <w:ind w:right="15"/>
      </w:pPr>
      <w:r>
        <w:t xml:space="preserve">Toimintayksikön vastaava esimies: Tiina Laaksonen (vastuuhoitaja) </w:t>
      </w:r>
    </w:p>
    <w:p w14:paraId="06B48369" w14:textId="6F9F5CCD" w:rsidR="006A25EB" w:rsidRDefault="00D60273">
      <w:pPr>
        <w:spacing w:after="2" w:line="483" w:lineRule="auto"/>
        <w:ind w:left="1217" w:firstLine="0"/>
      </w:pPr>
      <w:r>
        <w:t xml:space="preserve">Vastuuhoitajan yhteystiedot: 040- 136 7541, </w:t>
      </w:r>
      <w:hyperlink r:id="rId9" w:history="1">
        <w:r w:rsidR="00563130" w:rsidRPr="00025C0C">
          <w:rPr>
            <w:rStyle w:val="Hyperlinkki"/>
          </w:rPr>
          <w:t>sairaanhoitaia@kotokaari.fi</w:t>
        </w:r>
      </w:hyperlink>
      <w:r w:rsidR="00563130">
        <w:rPr>
          <w:u w:val="single" w:color="000000"/>
        </w:rPr>
        <w:t xml:space="preserve"> </w:t>
      </w:r>
      <w:r>
        <w:t xml:space="preserve"> </w:t>
      </w:r>
    </w:p>
    <w:p w14:paraId="182FA417" w14:textId="77C8B391" w:rsidR="00160F74" w:rsidRDefault="00D60273" w:rsidP="00A32779">
      <w:pPr>
        <w:spacing w:after="2" w:line="483" w:lineRule="auto"/>
        <w:ind w:left="1217" w:firstLine="0"/>
      </w:pPr>
      <w:r>
        <w:t xml:space="preserve">Laskutusosoite: </w:t>
      </w:r>
      <w:hyperlink r:id="rId10" w:history="1">
        <w:r w:rsidR="00563130" w:rsidRPr="00025C0C">
          <w:rPr>
            <w:rStyle w:val="Hyperlinkki"/>
          </w:rPr>
          <w:t>laskut@kotokaari.fi</w:t>
        </w:r>
      </w:hyperlink>
      <w:r w:rsidR="00563130">
        <w:rPr>
          <w:u w:val="single" w:color="000000"/>
        </w:rPr>
        <w:t xml:space="preserve"> </w:t>
      </w:r>
      <w:r>
        <w:t xml:space="preserve"> </w:t>
      </w:r>
    </w:p>
    <w:p w14:paraId="0D97093E" w14:textId="77777777" w:rsidR="001200D9" w:rsidRDefault="001200D9" w:rsidP="00A32779">
      <w:pPr>
        <w:spacing w:after="2" w:line="483" w:lineRule="auto"/>
        <w:ind w:left="1217" w:firstLine="0"/>
      </w:pPr>
    </w:p>
    <w:p w14:paraId="5F707F18" w14:textId="37752BE6" w:rsidR="00160F74" w:rsidRDefault="00D60273" w:rsidP="00563130">
      <w:pPr>
        <w:spacing w:after="244" w:line="259" w:lineRule="auto"/>
        <w:ind w:left="1212" w:firstLine="0"/>
      </w:pPr>
      <w:r>
        <w:t xml:space="preserve"> Toimintalupatiedot </w:t>
      </w:r>
    </w:p>
    <w:p w14:paraId="79C8AF08" w14:textId="77777777" w:rsidR="00160F74" w:rsidRDefault="00D60273">
      <w:pPr>
        <w:spacing w:after="261" w:line="259" w:lineRule="auto"/>
        <w:ind w:right="15"/>
      </w:pPr>
      <w:r>
        <w:t xml:space="preserve">Yksityiset sosiaalipalvelut </w:t>
      </w:r>
    </w:p>
    <w:p w14:paraId="22EFB4A7" w14:textId="77777777" w:rsidR="00160F74" w:rsidRDefault="00D60273">
      <w:pPr>
        <w:spacing w:after="259" w:line="259" w:lineRule="auto"/>
        <w:ind w:left="1212" w:hanging="10"/>
      </w:pPr>
      <w:r>
        <w:t xml:space="preserve">Aluehallintoviraston/Valviran luvan myöntämisajankohta: 29.1.2020 </w:t>
      </w:r>
    </w:p>
    <w:p w14:paraId="60F23020" w14:textId="77777777" w:rsidR="00160F74" w:rsidRDefault="00D60273">
      <w:pPr>
        <w:ind w:left="1215" w:right="15"/>
      </w:pPr>
      <w:r>
        <w:lastRenderedPageBreak/>
        <w:t xml:space="preserve">Palvelu, johon lupa on myönnetty: Yksityisten ympärivuorokautisten sosiaalipalvelujen tuottaminen </w:t>
      </w:r>
    </w:p>
    <w:p w14:paraId="462D2413" w14:textId="77777777" w:rsidR="00160F74" w:rsidRDefault="00D60273">
      <w:pPr>
        <w:spacing w:after="112" w:line="259" w:lineRule="auto"/>
        <w:ind w:left="1212" w:hanging="10"/>
      </w:pPr>
      <w:r>
        <w:t xml:space="preserve">Pohjois-Satakunnan Peruspalvelukuntayhtymän asumispalvelupäällikön lausunto: </w:t>
      </w:r>
    </w:p>
    <w:p w14:paraId="4CCDCEAF" w14:textId="77777777" w:rsidR="00160F74" w:rsidRDefault="00D60273">
      <w:pPr>
        <w:spacing w:after="261" w:line="259" w:lineRule="auto"/>
        <w:ind w:left="1215" w:right="15"/>
      </w:pPr>
      <w:r>
        <w:t xml:space="preserve">22.1.2020 </w:t>
      </w:r>
    </w:p>
    <w:p w14:paraId="4264D583" w14:textId="77777777" w:rsidR="0055627C" w:rsidRDefault="0055627C">
      <w:pPr>
        <w:spacing w:after="259" w:line="259" w:lineRule="auto"/>
        <w:ind w:left="1212" w:hanging="10"/>
      </w:pPr>
    </w:p>
    <w:p w14:paraId="5FCCA529" w14:textId="77777777" w:rsidR="008305E7" w:rsidRDefault="008305E7">
      <w:pPr>
        <w:spacing w:after="259" w:line="259" w:lineRule="auto"/>
        <w:ind w:left="1212" w:hanging="10"/>
      </w:pPr>
    </w:p>
    <w:p w14:paraId="34794C45" w14:textId="77777777" w:rsidR="008305E7" w:rsidRPr="00CE0B6A" w:rsidRDefault="008305E7" w:rsidP="008305E7">
      <w:pPr>
        <w:pBdr>
          <w:top w:val="single" w:sz="4" w:space="1" w:color="auto"/>
          <w:left w:val="single" w:sz="4" w:space="4" w:color="auto"/>
          <w:bottom w:val="single" w:sz="4" w:space="1" w:color="auto"/>
          <w:right w:val="single" w:sz="4" w:space="4" w:color="auto"/>
        </w:pBdr>
        <w:spacing w:after="170" w:line="360" w:lineRule="auto"/>
        <w:ind w:left="1856" w:right="234"/>
        <w:rPr>
          <w:b/>
          <w:bCs/>
        </w:rPr>
      </w:pPr>
      <w:r w:rsidRPr="00CE0B6A">
        <w:rPr>
          <w:b/>
          <w:bCs/>
        </w:rPr>
        <w:t>Kotokaari Oy:n omistaa seitsemän osakasta, joista jokaisella on tärkeä rooli yhtiön toiminnassa. Seuraavana pieni esittely osakeyhtiön jäsenistä</w:t>
      </w:r>
    </w:p>
    <w:p w14:paraId="2C6FC0B2" w14:textId="77777777" w:rsidR="008305E7" w:rsidRPr="002C6D5B" w:rsidRDefault="008305E7" w:rsidP="008305E7">
      <w:pPr>
        <w:pBdr>
          <w:top w:val="single" w:sz="4" w:space="1" w:color="auto"/>
          <w:left w:val="single" w:sz="4" w:space="4" w:color="auto"/>
          <w:bottom w:val="single" w:sz="4" w:space="1" w:color="auto"/>
          <w:right w:val="single" w:sz="4" w:space="4" w:color="auto"/>
        </w:pBdr>
        <w:spacing w:after="170" w:line="360" w:lineRule="auto"/>
        <w:ind w:left="1856" w:right="234"/>
        <w:rPr>
          <w:i/>
          <w:iCs/>
        </w:rPr>
      </w:pPr>
      <w:r>
        <w:t xml:space="preserve">Jarkko Rajala: </w:t>
      </w:r>
      <w:r w:rsidRPr="002C6D5B">
        <w:rPr>
          <w:i/>
          <w:iCs/>
        </w:rPr>
        <w:t>Toimitusjohtaja, ”yleismies Jantunen”, hoitaa kiinteistöhuoltoa: mm. piha-alueiden kunnossapito kesäisin, erilaiset huoltotyöt</w:t>
      </w:r>
    </w:p>
    <w:p w14:paraId="56402708" w14:textId="77777777" w:rsidR="008305E7" w:rsidRPr="002C6D5B" w:rsidRDefault="008305E7" w:rsidP="008305E7">
      <w:pPr>
        <w:pBdr>
          <w:top w:val="single" w:sz="4" w:space="1" w:color="auto"/>
          <w:left w:val="single" w:sz="4" w:space="4" w:color="auto"/>
          <w:bottom w:val="single" w:sz="4" w:space="1" w:color="auto"/>
          <w:right w:val="single" w:sz="4" w:space="4" w:color="auto"/>
        </w:pBdr>
        <w:spacing w:after="170" w:line="360" w:lineRule="auto"/>
        <w:ind w:left="1856" w:right="234"/>
        <w:rPr>
          <w:i/>
          <w:iCs/>
        </w:rPr>
      </w:pPr>
      <w:r>
        <w:t xml:space="preserve">Kaisa Rajala: </w:t>
      </w:r>
      <w:r w:rsidRPr="002C6D5B">
        <w:rPr>
          <w:i/>
          <w:iCs/>
        </w:rPr>
        <w:t>Villasukkavastaava, kultaakin kalliimmat neuvot (vuosikymmenten hoitotyö kokemus)</w:t>
      </w:r>
    </w:p>
    <w:p w14:paraId="76264AD9" w14:textId="77777777" w:rsidR="008305E7" w:rsidRPr="002C6D5B" w:rsidRDefault="008305E7" w:rsidP="008305E7">
      <w:pPr>
        <w:pBdr>
          <w:top w:val="single" w:sz="4" w:space="1" w:color="auto"/>
          <w:left w:val="single" w:sz="4" w:space="4" w:color="auto"/>
          <w:bottom w:val="single" w:sz="4" w:space="1" w:color="auto"/>
          <w:right w:val="single" w:sz="4" w:space="4" w:color="auto"/>
        </w:pBdr>
        <w:spacing w:after="170" w:line="360" w:lineRule="auto"/>
        <w:ind w:left="1856" w:right="234"/>
        <w:rPr>
          <w:i/>
          <w:iCs/>
        </w:rPr>
      </w:pPr>
      <w:r>
        <w:t xml:space="preserve">Tiina Ylikoski: </w:t>
      </w:r>
      <w:r w:rsidRPr="002C6D5B">
        <w:rPr>
          <w:i/>
          <w:iCs/>
        </w:rPr>
        <w:t>Esihenkilö, lähihoitaja, saattohoitokoulutus, ”tietotoimisto”</w:t>
      </w:r>
    </w:p>
    <w:p w14:paraId="36126B15" w14:textId="77777777" w:rsidR="008305E7" w:rsidRPr="002C6D5B" w:rsidRDefault="008305E7" w:rsidP="008305E7">
      <w:pPr>
        <w:pBdr>
          <w:top w:val="single" w:sz="4" w:space="1" w:color="auto"/>
          <w:left w:val="single" w:sz="4" w:space="4" w:color="auto"/>
          <w:bottom w:val="single" w:sz="4" w:space="1" w:color="auto"/>
          <w:right w:val="single" w:sz="4" w:space="4" w:color="auto"/>
        </w:pBdr>
        <w:spacing w:after="170" w:line="360" w:lineRule="auto"/>
        <w:ind w:left="1856" w:right="234"/>
        <w:rPr>
          <w:i/>
          <w:iCs/>
        </w:rPr>
      </w:pPr>
      <w:r>
        <w:t xml:space="preserve">Toni Nummikoski: </w:t>
      </w:r>
      <w:r w:rsidRPr="002C6D5B">
        <w:rPr>
          <w:i/>
          <w:iCs/>
        </w:rPr>
        <w:t>Hoitaa kiinteistöhuoltoa mm. piha-alueiden talvikunnossapito, paloilmoitukset, tulee paikalle aina, kun tarvitaan!</w:t>
      </w:r>
    </w:p>
    <w:p w14:paraId="7BA2CF08" w14:textId="77777777" w:rsidR="008305E7" w:rsidRPr="002C6D5B" w:rsidRDefault="008305E7" w:rsidP="008305E7">
      <w:pPr>
        <w:pBdr>
          <w:top w:val="single" w:sz="4" w:space="1" w:color="auto"/>
          <w:left w:val="single" w:sz="4" w:space="4" w:color="auto"/>
          <w:bottom w:val="single" w:sz="4" w:space="1" w:color="auto"/>
          <w:right w:val="single" w:sz="4" w:space="4" w:color="auto"/>
        </w:pBdr>
        <w:spacing w:after="170" w:line="360" w:lineRule="auto"/>
        <w:ind w:left="1856" w:right="234"/>
        <w:rPr>
          <w:i/>
          <w:iCs/>
        </w:rPr>
      </w:pPr>
      <w:r>
        <w:t xml:space="preserve">Tiina Laaksonen: </w:t>
      </w:r>
      <w:r w:rsidRPr="002C6D5B">
        <w:rPr>
          <w:i/>
          <w:iCs/>
        </w:rPr>
        <w:t>Vastuuhoitaja, sairaanhoitaja, esihenkilö</w:t>
      </w:r>
    </w:p>
    <w:p w14:paraId="2FED4DE8" w14:textId="77777777" w:rsidR="008305E7" w:rsidRPr="002C6D5B" w:rsidRDefault="008305E7" w:rsidP="008305E7">
      <w:pPr>
        <w:pBdr>
          <w:top w:val="single" w:sz="4" w:space="1" w:color="auto"/>
          <w:left w:val="single" w:sz="4" w:space="4" w:color="auto"/>
          <w:bottom w:val="single" w:sz="4" w:space="1" w:color="auto"/>
          <w:right w:val="single" w:sz="4" w:space="4" w:color="auto"/>
        </w:pBdr>
        <w:spacing w:after="170" w:line="360" w:lineRule="auto"/>
        <w:ind w:left="1856" w:right="234"/>
        <w:rPr>
          <w:i/>
          <w:iCs/>
        </w:rPr>
      </w:pPr>
      <w:r>
        <w:t xml:space="preserve">Päivi </w:t>
      </w:r>
      <w:proofErr w:type="spellStart"/>
      <w:r>
        <w:t>Luodetlahti</w:t>
      </w:r>
      <w:proofErr w:type="spellEnd"/>
      <w:r>
        <w:t xml:space="preserve">: </w:t>
      </w:r>
      <w:r w:rsidRPr="002C6D5B">
        <w:rPr>
          <w:i/>
          <w:iCs/>
        </w:rPr>
        <w:t>Taloushallinto (laskutus, palkanlaskenta)</w:t>
      </w:r>
      <w:r>
        <w:rPr>
          <w:i/>
          <w:iCs/>
        </w:rPr>
        <w:t>,</w:t>
      </w:r>
      <w:r w:rsidRPr="002C6D5B">
        <w:rPr>
          <w:i/>
          <w:iCs/>
        </w:rPr>
        <w:t xml:space="preserve"> </w:t>
      </w:r>
      <w:r>
        <w:rPr>
          <w:i/>
          <w:iCs/>
        </w:rPr>
        <w:t>”</w:t>
      </w:r>
      <w:r w:rsidRPr="002C6D5B">
        <w:rPr>
          <w:i/>
          <w:iCs/>
        </w:rPr>
        <w:t>Kirstunvartija</w:t>
      </w:r>
      <w:r>
        <w:rPr>
          <w:i/>
          <w:iCs/>
        </w:rPr>
        <w:t>”</w:t>
      </w:r>
    </w:p>
    <w:p w14:paraId="3DD29B9E" w14:textId="77777777" w:rsidR="008305E7" w:rsidRPr="002C6D5B" w:rsidRDefault="008305E7" w:rsidP="008305E7">
      <w:pPr>
        <w:pBdr>
          <w:top w:val="single" w:sz="4" w:space="1" w:color="auto"/>
          <w:left w:val="single" w:sz="4" w:space="4" w:color="auto"/>
          <w:bottom w:val="single" w:sz="4" w:space="1" w:color="auto"/>
          <w:right w:val="single" w:sz="4" w:space="4" w:color="auto"/>
        </w:pBdr>
        <w:spacing w:after="170" w:line="360" w:lineRule="auto"/>
        <w:ind w:left="1856" w:right="234"/>
        <w:rPr>
          <w:i/>
          <w:iCs/>
        </w:rPr>
      </w:pPr>
      <w:r>
        <w:t xml:space="preserve">Mikko Hiltunen: </w:t>
      </w:r>
      <w:r w:rsidRPr="002C6D5B">
        <w:rPr>
          <w:i/>
          <w:iCs/>
        </w:rPr>
        <w:t>Turvallisuusvastaava, paloilmoitukset</w:t>
      </w:r>
    </w:p>
    <w:p w14:paraId="2BB4CBCC" w14:textId="77777777" w:rsidR="008305E7" w:rsidRDefault="008305E7">
      <w:pPr>
        <w:spacing w:after="259" w:line="259" w:lineRule="auto"/>
        <w:ind w:left="1212" w:hanging="10"/>
      </w:pPr>
    </w:p>
    <w:p w14:paraId="29E55262" w14:textId="05B7644F" w:rsidR="008305E7" w:rsidRDefault="008305E7">
      <w:pPr>
        <w:spacing w:after="259" w:line="259" w:lineRule="auto"/>
        <w:ind w:left="1212" w:hanging="10"/>
      </w:pPr>
    </w:p>
    <w:p w14:paraId="6AD26A4F" w14:textId="77777777" w:rsidR="008305E7" w:rsidRDefault="008305E7">
      <w:pPr>
        <w:spacing w:after="259" w:line="259" w:lineRule="auto"/>
        <w:ind w:left="1212" w:hanging="10"/>
      </w:pPr>
    </w:p>
    <w:p w14:paraId="6B79E0D3" w14:textId="77777777" w:rsidR="008305E7" w:rsidRDefault="008305E7">
      <w:pPr>
        <w:spacing w:after="259" w:line="259" w:lineRule="auto"/>
        <w:ind w:left="1212" w:hanging="10"/>
      </w:pPr>
    </w:p>
    <w:p w14:paraId="14E56062" w14:textId="77777777" w:rsidR="008305E7" w:rsidRDefault="008305E7">
      <w:pPr>
        <w:spacing w:after="259" w:line="259" w:lineRule="auto"/>
        <w:ind w:left="1212" w:hanging="10"/>
      </w:pPr>
    </w:p>
    <w:p w14:paraId="65EC3995" w14:textId="77777777" w:rsidR="008305E7" w:rsidRDefault="008305E7">
      <w:pPr>
        <w:spacing w:after="259" w:line="259" w:lineRule="auto"/>
        <w:ind w:left="1212" w:hanging="10"/>
      </w:pPr>
    </w:p>
    <w:p w14:paraId="2393F180" w14:textId="77777777" w:rsidR="008305E7" w:rsidRDefault="008305E7">
      <w:pPr>
        <w:spacing w:after="259" w:line="259" w:lineRule="auto"/>
        <w:ind w:left="1212" w:hanging="10"/>
      </w:pPr>
    </w:p>
    <w:p w14:paraId="2ACEC123" w14:textId="77777777" w:rsidR="008305E7" w:rsidRDefault="008305E7">
      <w:pPr>
        <w:spacing w:after="259" w:line="259" w:lineRule="auto"/>
        <w:ind w:left="1212" w:hanging="10"/>
      </w:pPr>
    </w:p>
    <w:p w14:paraId="5DD2B461" w14:textId="77777777" w:rsidR="008305E7" w:rsidRDefault="008305E7">
      <w:pPr>
        <w:spacing w:after="259" w:line="259" w:lineRule="auto"/>
        <w:ind w:left="1212" w:hanging="10"/>
      </w:pPr>
    </w:p>
    <w:p w14:paraId="0E7EEAFD" w14:textId="107B3119" w:rsidR="00160F74" w:rsidRPr="000B3840" w:rsidRDefault="006A25EB">
      <w:pPr>
        <w:spacing w:after="259" w:line="259" w:lineRule="auto"/>
        <w:ind w:left="1212" w:hanging="10"/>
        <w:rPr>
          <w:b/>
          <w:bCs/>
        </w:rPr>
      </w:pPr>
      <w:r w:rsidRPr="000B3840">
        <w:rPr>
          <w:b/>
          <w:bCs/>
        </w:rPr>
        <w:lastRenderedPageBreak/>
        <w:t>Ostopalvelujen tuottajat:</w:t>
      </w:r>
    </w:p>
    <w:p w14:paraId="4EE32740" w14:textId="203CCB2A" w:rsidR="007F70E3" w:rsidRDefault="007F70E3">
      <w:pPr>
        <w:spacing w:after="259" w:line="259" w:lineRule="auto"/>
        <w:ind w:right="15"/>
      </w:pPr>
      <w:proofErr w:type="spellStart"/>
      <w:r>
        <w:t>Skhole</w:t>
      </w:r>
      <w:proofErr w:type="spellEnd"/>
      <w:r>
        <w:t xml:space="preserve"> verkkokoulutus</w:t>
      </w:r>
    </w:p>
    <w:p w14:paraId="3609B677" w14:textId="4615D6ED" w:rsidR="00160F74" w:rsidRDefault="00D60273">
      <w:pPr>
        <w:spacing w:after="259" w:line="259" w:lineRule="auto"/>
        <w:ind w:right="15"/>
      </w:pPr>
      <w:r>
        <w:t xml:space="preserve">Taloushallinto AP tilit (taloushallinto, palkanlaskenta) </w:t>
      </w:r>
    </w:p>
    <w:p w14:paraId="2DA9C2CE" w14:textId="77777777" w:rsidR="00160F74" w:rsidRDefault="00D60273">
      <w:pPr>
        <w:spacing w:after="259" w:line="259" w:lineRule="auto"/>
        <w:ind w:right="15"/>
      </w:pPr>
      <w:r>
        <w:t xml:space="preserve">Jätehuolto </w:t>
      </w:r>
      <w:proofErr w:type="spellStart"/>
      <w:r>
        <w:t>Japi</w:t>
      </w:r>
      <w:proofErr w:type="spellEnd"/>
      <w:r>
        <w:t xml:space="preserve"> (jätehuolto) </w:t>
      </w:r>
    </w:p>
    <w:p w14:paraId="64A32EED" w14:textId="29B16B82" w:rsidR="00160F74" w:rsidRDefault="001D775D">
      <w:pPr>
        <w:spacing w:after="280" w:line="259" w:lineRule="auto"/>
        <w:ind w:right="15"/>
      </w:pPr>
      <w:proofErr w:type="spellStart"/>
      <w:r>
        <w:t>Nummari</w:t>
      </w:r>
      <w:proofErr w:type="spellEnd"/>
      <w:r>
        <w:t xml:space="preserve"> Oy (</w:t>
      </w:r>
      <w:r w:rsidR="00A609EA">
        <w:t>Talvikunnossapito)</w:t>
      </w:r>
    </w:p>
    <w:p w14:paraId="4A0BB29D" w14:textId="01B46358" w:rsidR="006A25EB" w:rsidRDefault="006A25EB">
      <w:pPr>
        <w:spacing w:after="280" w:line="259" w:lineRule="auto"/>
        <w:ind w:right="15"/>
      </w:pPr>
      <w:r>
        <w:t>TENA kauppa</w:t>
      </w:r>
    </w:p>
    <w:p w14:paraId="2E3D5E94" w14:textId="2DAEA65C" w:rsidR="006A25EB" w:rsidRDefault="006A25EB">
      <w:pPr>
        <w:spacing w:after="280" w:line="259" w:lineRule="auto"/>
        <w:ind w:right="15"/>
      </w:pPr>
      <w:r>
        <w:t xml:space="preserve">Hoitajakutsujärjestelmä: hoitajkutsu.fi </w:t>
      </w:r>
    </w:p>
    <w:p w14:paraId="0C491B32" w14:textId="6F86C0C1" w:rsidR="006A25EB" w:rsidRDefault="006A25EB">
      <w:pPr>
        <w:spacing w:after="280" w:line="259" w:lineRule="auto"/>
        <w:ind w:right="15"/>
      </w:pPr>
      <w:r>
        <w:t>WULFF (hygienia- ja toimistotarvikkeet)</w:t>
      </w:r>
    </w:p>
    <w:p w14:paraId="7F446D08" w14:textId="2A7E6BFC" w:rsidR="006A25EB" w:rsidRDefault="006A25EB">
      <w:pPr>
        <w:spacing w:after="280" w:line="259" w:lineRule="auto"/>
        <w:ind w:right="15"/>
      </w:pPr>
      <w:r>
        <w:t xml:space="preserve">K-market </w:t>
      </w:r>
      <w:proofErr w:type="spellStart"/>
      <w:r>
        <w:t>Lastula</w:t>
      </w:r>
      <w:proofErr w:type="spellEnd"/>
      <w:r>
        <w:t xml:space="preserve"> (elintarvikkeet)</w:t>
      </w:r>
    </w:p>
    <w:p w14:paraId="0655BBEB" w14:textId="43B36FB6" w:rsidR="006A25EB" w:rsidRDefault="006A25EB">
      <w:pPr>
        <w:spacing w:after="280" w:line="259" w:lineRule="auto"/>
        <w:ind w:right="15"/>
      </w:pPr>
      <w:r>
        <w:t>Palvelutukku Immonen (elintarvikkeet)</w:t>
      </w:r>
    </w:p>
    <w:p w14:paraId="61B7D5B4" w14:textId="05912343" w:rsidR="006A25EB" w:rsidRDefault="00311B60">
      <w:pPr>
        <w:spacing w:after="280" w:line="259" w:lineRule="auto"/>
        <w:ind w:right="15"/>
      </w:pPr>
      <w:r>
        <w:t>Mehiläinen (työterveyshuolto)</w:t>
      </w:r>
    </w:p>
    <w:p w14:paraId="77FFE84C" w14:textId="0855A8FF" w:rsidR="00311B60" w:rsidRDefault="00311B60">
      <w:pPr>
        <w:spacing w:after="280" w:line="259" w:lineRule="auto"/>
        <w:ind w:right="15"/>
      </w:pPr>
      <w:r>
        <w:t xml:space="preserve">Sähköverkko </w:t>
      </w:r>
      <w:proofErr w:type="spellStart"/>
      <w:r>
        <w:t>Vatajankoski</w:t>
      </w:r>
      <w:proofErr w:type="spellEnd"/>
    </w:p>
    <w:p w14:paraId="2930CFC1" w14:textId="47870696" w:rsidR="00311B60" w:rsidRDefault="00311B60">
      <w:pPr>
        <w:spacing w:after="280" w:line="259" w:lineRule="auto"/>
        <w:ind w:right="15"/>
      </w:pPr>
      <w:r>
        <w:t>Karvian Apteekki</w:t>
      </w:r>
    </w:p>
    <w:p w14:paraId="07E4480A" w14:textId="20DC2BD0" w:rsidR="00311B60" w:rsidRDefault="00311B60">
      <w:pPr>
        <w:spacing w:after="280" w:line="259" w:lineRule="auto"/>
        <w:ind w:right="15"/>
      </w:pPr>
      <w:r>
        <w:t>Telia (puhelinverkko)</w:t>
      </w:r>
    </w:p>
    <w:p w14:paraId="634C2EFC" w14:textId="77777777" w:rsidR="00160F74" w:rsidRDefault="00D60273">
      <w:pPr>
        <w:spacing w:after="0" w:line="259" w:lineRule="auto"/>
        <w:ind w:left="1133" w:firstLine="0"/>
      </w:pPr>
      <w:r>
        <w:t xml:space="preserve"> </w:t>
      </w:r>
      <w:r>
        <w:tab/>
        <w:t xml:space="preserve"> </w:t>
      </w:r>
      <w:r>
        <w:br w:type="page"/>
      </w:r>
    </w:p>
    <w:p w14:paraId="7CB3612B" w14:textId="77777777" w:rsidR="00160F74" w:rsidRDefault="00D60273">
      <w:pPr>
        <w:spacing w:after="735" w:line="259" w:lineRule="auto"/>
        <w:ind w:left="1133" w:firstLine="0"/>
      </w:pPr>
      <w:r>
        <w:rPr>
          <w:sz w:val="32"/>
        </w:rPr>
        <w:lastRenderedPageBreak/>
        <w:t xml:space="preserve"> </w:t>
      </w:r>
    </w:p>
    <w:p w14:paraId="08A3B6D8" w14:textId="67F67B26" w:rsidR="00160F74" w:rsidRDefault="00D60273">
      <w:pPr>
        <w:pStyle w:val="Otsikko1"/>
        <w:ind w:left="1250"/>
      </w:pPr>
      <w:bookmarkStart w:id="0" w:name="_Toc203555088"/>
      <w:r>
        <w:t>2. Omavalvontasuunnitelman laa</w:t>
      </w:r>
      <w:r w:rsidR="006A25EB">
        <w:t>ti</w:t>
      </w:r>
      <w:r>
        <w:t>minen</w:t>
      </w:r>
      <w:bookmarkEnd w:id="0"/>
      <w:r>
        <w:t xml:space="preserve"> </w:t>
      </w:r>
    </w:p>
    <w:p w14:paraId="0BAA38A4" w14:textId="77777777" w:rsidR="00160F74" w:rsidRPr="007D18E4" w:rsidRDefault="00D60273" w:rsidP="007D18E4">
      <w:pPr>
        <w:spacing w:after="148" w:line="360" w:lineRule="auto"/>
        <w:ind w:left="1128" w:right="614" w:hanging="10"/>
        <w:jc w:val="both"/>
      </w:pPr>
      <w:r w:rsidRPr="007D18E4">
        <w:t xml:space="preserve">Sosiaalihuoltolain 47 §:n mukaan sosiaalihuollon toimintayksikön on laadittava omavalvontasuunnitelma sosiaalihuollon laadun, turvallisuuden ja asianmukaisuuden varmistamiseksi. </w:t>
      </w:r>
    </w:p>
    <w:p w14:paraId="1C4B9996" w14:textId="0C9C34C0" w:rsidR="00160F74" w:rsidRPr="007D18E4" w:rsidRDefault="00D60273" w:rsidP="007D18E4">
      <w:pPr>
        <w:spacing w:after="5" w:line="360" w:lineRule="auto"/>
        <w:ind w:left="1121" w:right="15"/>
      </w:pPr>
      <w:r w:rsidRPr="007D18E4">
        <w:t xml:space="preserve">Kotokaaren omavalvontasuunnitelma päivitetään </w:t>
      </w:r>
      <w:r w:rsidR="00EB7BEA">
        <w:t xml:space="preserve">neljän kuukauden välein </w:t>
      </w:r>
      <w:r w:rsidRPr="007D18E4">
        <w:t>ja, kun toiminnassa tapahtuu palvelun laatuun ja asiakasturvallisuuteen liittyviä muutoksia. Omavalvonnan suunnittelusta vastaa toimintayksikön johto</w:t>
      </w:r>
      <w:r w:rsidR="00EB7BEA">
        <w:t xml:space="preserve">: vastuuhoitaja ja </w:t>
      </w:r>
      <w:r w:rsidR="0029377E">
        <w:t>osakeyhtiön tj</w:t>
      </w:r>
      <w:r w:rsidRPr="007D18E4">
        <w:t>.</w:t>
      </w:r>
      <w:r w:rsidR="0029377E">
        <w:t xml:space="preserve"> </w:t>
      </w:r>
      <w:r w:rsidRPr="007D18E4">
        <w:t xml:space="preserve"> Omavalvontasuunnitelman päivitykseen osallistuu </w:t>
      </w:r>
      <w:r w:rsidR="00EE4EBE">
        <w:t xml:space="preserve">vastuuhoitajan johdolla </w:t>
      </w:r>
      <w:r w:rsidRPr="007D18E4">
        <w:t>koko henkilökunta</w:t>
      </w:r>
      <w:r w:rsidR="00311B60" w:rsidRPr="007D18E4">
        <w:t>, myös asukkaiden läheiset voivat mahdollisuuksien mukaan osallistua omavalvonnan suunnitteluun</w:t>
      </w:r>
      <w:r w:rsidRPr="007D18E4">
        <w:t xml:space="preserve">. Omavalvontasuunnitelma on julkisesti nähtävillä </w:t>
      </w:r>
      <w:proofErr w:type="spellStart"/>
      <w:r w:rsidRPr="007D18E4">
        <w:t>www-</w:t>
      </w:r>
      <w:proofErr w:type="spellEnd"/>
      <w:r w:rsidRPr="007D18E4">
        <w:t xml:space="preserve"> sivuilla sekä Kotokaaren ilmoitustaululla päiväsalissa. </w:t>
      </w:r>
      <w:r w:rsidR="00EE4EBE">
        <w:t>Henkilökunnalla on käytössä omavalvontakansio ja sieltä löytyy päivitetty omavalvontasuunnitelma.</w:t>
      </w:r>
      <w:r w:rsidRPr="007D18E4">
        <w:t xml:space="preserve"> </w:t>
      </w:r>
    </w:p>
    <w:p w14:paraId="1B4FD733" w14:textId="77777777" w:rsidR="00160F74" w:rsidRDefault="00D60273">
      <w:pPr>
        <w:spacing w:after="242" w:line="259" w:lineRule="auto"/>
        <w:ind w:left="1133" w:firstLine="0"/>
      </w:pPr>
      <w:r>
        <w:t xml:space="preserve"> </w:t>
      </w:r>
    </w:p>
    <w:p w14:paraId="60FF92D9" w14:textId="5C317F6F" w:rsidR="00160F74" w:rsidRDefault="00D60273">
      <w:pPr>
        <w:pStyle w:val="Otsikko1"/>
        <w:ind w:left="1250"/>
      </w:pPr>
      <w:bookmarkStart w:id="1" w:name="_Toc203555089"/>
      <w:r>
        <w:t>3. Toiminta-ajatus,</w:t>
      </w:r>
      <w:r w:rsidR="003C45E0">
        <w:t xml:space="preserve"> laatu,</w:t>
      </w:r>
      <w:r>
        <w:t xml:space="preserve"> arvot ja toimintaperiaa</w:t>
      </w:r>
      <w:r w:rsidR="00311B60">
        <w:t>tt</w:t>
      </w:r>
      <w:r>
        <w:t>eet</w:t>
      </w:r>
      <w:bookmarkEnd w:id="1"/>
      <w:r>
        <w:t xml:space="preserve"> </w:t>
      </w:r>
    </w:p>
    <w:p w14:paraId="412851DA" w14:textId="02FE7A89" w:rsidR="00E77D3B" w:rsidRDefault="00E77D3B" w:rsidP="00E77D3B">
      <w:pPr>
        <w:spacing w:line="360" w:lineRule="auto"/>
        <w:ind w:left="1215" w:right="17"/>
      </w:pPr>
      <w:r>
        <w:t>Kotokaaren toiminta-ajatus on</w:t>
      </w:r>
      <w:r w:rsidR="00660287">
        <w:t xml:space="preserve"> tarjota asukkaille heidän näköistään elämää. Kotona opitut tavat ja tottumukset </w:t>
      </w:r>
      <w:r w:rsidR="00640B3A">
        <w:t>pyritään ottamaan huomioon arjessa. Asukkaiden yksilölliset toiveet ja tarpeet huomioidaan hoidossa</w:t>
      </w:r>
      <w:r w:rsidR="00603834">
        <w:t xml:space="preserve">. Kotokaari on asukkaita varten ja se näkyy läsnäolona ja kunnioittavana suhtautumisena asukkaisiin ja työhön. </w:t>
      </w:r>
      <w:r w:rsidR="00F176CC">
        <w:t>Päivittäisessä toiminnassa näkyy asukkaan itsemääräämisoikeuden arvostaminen, arvokas kohtaaminen</w:t>
      </w:r>
      <w:r w:rsidR="00561373">
        <w:t xml:space="preserve"> ja laadukas arki. </w:t>
      </w:r>
    </w:p>
    <w:p w14:paraId="6693B820" w14:textId="77777777" w:rsidR="00D74921" w:rsidRDefault="00D74921" w:rsidP="00E77D3B">
      <w:pPr>
        <w:spacing w:line="360" w:lineRule="auto"/>
        <w:ind w:left="1215" w:right="17"/>
      </w:pPr>
    </w:p>
    <w:p w14:paraId="0AF92EC6" w14:textId="5FBBFACE" w:rsidR="00A967ED" w:rsidRPr="009A5A10" w:rsidRDefault="00A73F3B" w:rsidP="007D18E4">
      <w:pPr>
        <w:spacing w:line="360" w:lineRule="auto"/>
        <w:ind w:left="1215" w:right="17"/>
        <w:rPr>
          <w:b/>
          <w:bCs/>
          <w:u w:val="single"/>
        </w:rPr>
      </w:pPr>
      <w:r w:rsidRPr="009A5A10">
        <w:rPr>
          <w:b/>
          <w:bCs/>
          <w:u w:val="single"/>
        </w:rPr>
        <w:t>Kotokaare</w:t>
      </w:r>
      <w:r w:rsidR="006E082B" w:rsidRPr="009A5A10">
        <w:rPr>
          <w:b/>
          <w:bCs/>
          <w:u w:val="single"/>
        </w:rPr>
        <w:t>n toiminta on laadukasta ja</w:t>
      </w:r>
      <w:r w:rsidR="00A967ED" w:rsidRPr="009A5A10">
        <w:rPr>
          <w:b/>
          <w:bCs/>
          <w:u w:val="single"/>
        </w:rPr>
        <w:t xml:space="preserve"> tärkeät laatukriteerit </w:t>
      </w:r>
      <w:r w:rsidR="00A6207F" w:rsidRPr="009A5A10">
        <w:rPr>
          <w:b/>
          <w:bCs/>
          <w:u w:val="single"/>
        </w:rPr>
        <w:t xml:space="preserve">meillä </w:t>
      </w:r>
      <w:r w:rsidR="00A967ED" w:rsidRPr="009A5A10">
        <w:rPr>
          <w:b/>
          <w:bCs/>
          <w:u w:val="single"/>
        </w:rPr>
        <w:t xml:space="preserve">ovat: </w:t>
      </w:r>
    </w:p>
    <w:p w14:paraId="7BF26130" w14:textId="42B8C76B" w:rsidR="00160F74" w:rsidRDefault="00DA430A" w:rsidP="00A967ED">
      <w:pPr>
        <w:pStyle w:val="Luettelokappale"/>
        <w:numPr>
          <w:ilvl w:val="0"/>
          <w:numId w:val="9"/>
        </w:numPr>
        <w:spacing w:line="360" w:lineRule="auto"/>
        <w:ind w:right="17"/>
      </w:pPr>
      <w:r w:rsidRPr="00F719EB">
        <w:rPr>
          <w:i/>
          <w:iCs/>
        </w:rPr>
        <w:t>Koti</w:t>
      </w:r>
      <w:r>
        <w:t>: Jokaisella on oma viihtyisä huone ja ilmapiiri Kotokaaressa on avoin, missä jokainen voi tuntea olonsa tärkeäksi.</w:t>
      </w:r>
    </w:p>
    <w:p w14:paraId="0215349E" w14:textId="759D6ACA" w:rsidR="00DA430A" w:rsidRDefault="00E732AF" w:rsidP="00A967ED">
      <w:pPr>
        <w:pStyle w:val="Luettelokappale"/>
        <w:numPr>
          <w:ilvl w:val="0"/>
          <w:numId w:val="9"/>
        </w:numPr>
        <w:spacing w:line="360" w:lineRule="auto"/>
        <w:ind w:right="17"/>
      </w:pPr>
      <w:r w:rsidRPr="00F719EB">
        <w:rPr>
          <w:i/>
          <w:iCs/>
        </w:rPr>
        <w:t xml:space="preserve">Maukas ja terveellinen </w:t>
      </w:r>
      <w:r w:rsidR="00764FBF" w:rsidRPr="00F719EB">
        <w:rPr>
          <w:i/>
          <w:iCs/>
        </w:rPr>
        <w:t>paikan päällä</w:t>
      </w:r>
      <w:r w:rsidRPr="00F719EB">
        <w:rPr>
          <w:i/>
          <w:iCs/>
        </w:rPr>
        <w:t xml:space="preserve"> valmistettu ruoka</w:t>
      </w:r>
      <w:r>
        <w:t xml:space="preserve">: Oma </w:t>
      </w:r>
      <w:proofErr w:type="spellStart"/>
      <w:r>
        <w:t>emäntä+keittiöhenkilökunta</w:t>
      </w:r>
      <w:proofErr w:type="spellEnd"/>
    </w:p>
    <w:p w14:paraId="305BC188" w14:textId="0844DC36" w:rsidR="00764FBF" w:rsidRDefault="00BE5747" w:rsidP="00A967ED">
      <w:pPr>
        <w:pStyle w:val="Luettelokappale"/>
        <w:numPr>
          <w:ilvl w:val="0"/>
          <w:numId w:val="9"/>
        </w:numPr>
        <w:spacing w:line="360" w:lineRule="auto"/>
        <w:ind w:right="17"/>
      </w:pPr>
      <w:r w:rsidRPr="00F719EB">
        <w:rPr>
          <w:i/>
          <w:iCs/>
        </w:rPr>
        <w:t>Yksilöllinen hoiva</w:t>
      </w:r>
      <w:r>
        <w:t>: Joka</w:t>
      </w:r>
      <w:r w:rsidR="00C0172E">
        <w:t xml:space="preserve">iselle asukkaalle tarjotaan yksilöllistä hoivaa, ohjausta ja tukea huomioiden </w:t>
      </w:r>
      <w:r w:rsidR="00A6207F">
        <w:t>asukkaan omat toiveet ja voimavarat.</w:t>
      </w:r>
    </w:p>
    <w:p w14:paraId="72CA2E04" w14:textId="77777777" w:rsidR="00D74921" w:rsidRDefault="00D74921" w:rsidP="007D18E4">
      <w:pPr>
        <w:spacing w:after="278" w:line="360" w:lineRule="auto"/>
        <w:ind w:right="17"/>
        <w:rPr>
          <w:b/>
          <w:bCs/>
          <w:u w:val="single"/>
        </w:rPr>
      </w:pPr>
    </w:p>
    <w:p w14:paraId="1C8768CC" w14:textId="4C0B9118" w:rsidR="00160F74" w:rsidRPr="009A5A10" w:rsidRDefault="00D60273" w:rsidP="007D18E4">
      <w:pPr>
        <w:spacing w:after="278" w:line="360" w:lineRule="auto"/>
        <w:ind w:right="17"/>
        <w:rPr>
          <w:b/>
          <w:bCs/>
          <w:u w:val="single"/>
        </w:rPr>
      </w:pPr>
      <w:r w:rsidRPr="009A5A10">
        <w:rPr>
          <w:b/>
          <w:bCs/>
          <w:u w:val="single"/>
        </w:rPr>
        <w:lastRenderedPageBreak/>
        <w:t>Kotokaaren toimin</w:t>
      </w:r>
      <w:r w:rsidR="0090124D" w:rsidRPr="009A5A10">
        <w:rPr>
          <w:b/>
          <w:bCs/>
          <w:u w:val="single"/>
        </w:rPr>
        <w:t>taa ohjaavat arvot</w:t>
      </w:r>
      <w:r w:rsidRPr="009A5A10">
        <w:rPr>
          <w:b/>
          <w:bCs/>
          <w:u w:val="single"/>
        </w:rPr>
        <w:t xml:space="preserve">: </w:t>
      </w:r>
    </w:p>
    <w:p w14:paraId="11CC256A" w14:textId="77777777" w:rsidR="00160F74" w:rsidRDefault="00D60273" w:rsidP="007D18E4">
      <w:pPr>
        <w:spacing w:after="17" w:line="360" w:lineRule="auto"/>
        <w:ind w:left="1928" w:right="17" w:hanging="358"/>
      </w:pPr>
      <w:r>
        <w:t></w:t>
      </w:r>
      <w:r w:rsidRPr="00F719EB">
        <w:rPr>
          <w:i/>
          <w:iCs/>
        </w:rPr>
        <w:t xml:space="preserve"> Kunnioitus</w:t>
      </w:r>
      <w:r>
        <w:t xml:space="preserve">: Meillä jokainen saa elää ihmisten näköistä elämää iloineen ja suruineen  </w:t>
      </w:r>
    </w:p>
    <w:p w14:paraId="5FC41C09" w14:textId="77777777" w:rsidR="00160F74" w:rsidRDefault="00D60273" w:rsidP="007D18E4">
      <w:pPr>
        <w:spacing w:after="16" w:line="360" w:lineRule="auto"/>
        <w:ind w:left="1928" w:right="17" w:hanging="358"/>
      </w:pPr>
      <w:r>
        <w:t xml:space="preserve"> </w:t>
      </w:r>
      <w:r w:rsidRPr="00F719EB">
        <w:rPr>
          <w:i/>
          <w:iCs/>
        </w:rPr>
        <w:t>Omistautuminen</w:t>
      </w:r>
      <w:r>
        <w:t xml:space="preserve">: Hoitajillemme on sydämen asia työskennellä ikäihmisten parissa luoden heille turvallisen ja mielekkään loppu elämän. </w:t>
      </w:r>
    </w:p>
    <w:p w14:paraId="01747EE2" w14:textId="296A73F4" w:rsidR="00160F74" w:rsidRDefault="00D60273" w:rsidP="007D18E4">
      <w:pPr>
        <w:spacing w:after="19" w:line="360" w:lineRule="auto"/>
        <w:ind w:left="1928" w:right="17" w:hanging="358"/>
      </w:pPr>
      <w:r>
        <w:t xml:space="preserve"> </w:t>
      </w:r>
      <w:r w:rsidRPr="00F719EB">
        <w:rPr>
          <w:i/>
          <w:iCs/>
        </w:rPr>
        <w:t>Tasa-arvo</w:t>
      </w:r>
      <w:r>
        <w:t xml:space="preserve">: Hoitajat ja asukkaat ovat yhtä suurta perhettä, kaikkia kohdellaan </w:t>
      </w:r>
      <w:r w:rsidR="00BC7C16">
        <w:t>tasa-arvoisesti</w:t>
      </w:r>
      <w:r>
        <w:t xml:space="preserve">. </w:t>
      </w:r>
    </w:p>
    <w:p w14:paraId="16DF7E2B" w14:textId="0A699A04" w:rsidR="0090124D" w:rsidRDefault="00D60273" w:rsidP="007D18E4">
      <w:pPr>
        <w:spacing w:after="185" w:line="360" w:lineRule="auto"/>
        <w:ind w:left="1928" w:right="17" w:hanging="358"/>
      </w:pPr>
      <w:r>
        <w:t xml:space="preserve"> </w:t>
      </w:r>
      <w:r w:rsidRPr="00F719EB">
        <w:rPr>
          <w:i/>
          <w:iCs/>
        </w:rPr>
        <w:t>Ihmisläheisyys</w:t>
      </w:r>
      <w:r>
        <w:t xml:space="preserve">: Päivittäisessä työssämme näkyy lämpö ja läheisyys joka hetkessä, asukkaat kohdataan yksilöinä ja itsemääräämisoikeutta kunnioittaen. </w:t>
      </w:r>
    </w:p>
    <w:p w14:paraId="0AEE4781" w14:textId="77777777" w:rsidR="00160F74" w:rsidRDefault="00D60273" w:rsidP="007D18E4">
      <w:pPr>
        <w:spacing w:line="360" w:lineRule="auto"/>
        <w:ind w:left="1121" w:right="17"/>
      </w:pPr>
      <w:r>
        <w:t xml:space="preserve">Asukkaita tuetaan ja kannustetaan omatoimisuuteen hyödyntäen sekä ylläpitäen heidän olemassa olevia voimavarojaan. Yksi tärkeimmistä voimavaroista on omaiset. Teemme tiivistä yhteistyötä omaisten kanssa, pyrimme avoimeen kanssa käymiseen heidän kanssaan kaikissa tilanteissa. </w:t>
      </w:r>
    </w:p>
    <w:p w14:paraId="4D413FED" w14:textId="0CABA8C7" w:rsidR="006747B3" w:rsidRDefault="000B372A" w:rsidP="00C94009">
      <w:pPr>
        <w:spacing w:line="360" w:lineRule="auto"/>
        <w:ind w:left="1121" w:right="17"/>
      </w:pPr>
      <w:r>
        <w:t xml:space="preserve">Kotokaaren laadun toteutumista seurataan mm. potilastietojärjestelmän kirjauksien perusteella. Kirjaamisessa käytetään eri tyyppejä ja näiden avulla voidaan arvioida mm. toimintakykyä, liikunta, läheisyhteistyötä. </w:t>
      </w:r>
      <w:r w:rsidR="006747B3">
        <w:t xml:space="preserve">Vastuuhoitaja sekä yrityksen </w:t>
      </w:r>
      <w:proofErr w:type="spellStart"/>
      <w:r w:rsidR="006747B3">
        <w:t>tj</w:t>
      </w:r>
      <w:proofErr w:type="spellEnd"/>
      <w:r w:rsidR="006747B3">
        <w:t xml:space="preserve"> vastaa siitä, että toiminta-ajatus, laatukriteerit sekä arvot toteutuu ja toiminta toteutuu lakien, ohjeistusten ja viranomaismääräysten mukaan. </w:t>
      </w:r>
      <w:r w:rsidR="00B3530D">
        <w:t>Jokaisella työntekijällä on vastuu laadun, arvojen ja toiminta-ajatuksen toteutumisesta.</w:t>
      </w:r>
    </w:p>
    <w:p w14:paraId="7239D8BB" w14:textId="28ED1A29" w:rsidR="00160F74" w:rsidRDefault="00160F74">
      <w:pPr>
        <w:spacing w:after="261" w:line="259" w:lineRule="auto"/>
        <w:ind w:left="1186" w:firstLine="0"/>
      </w:pPr>
    </w:p>
    <w:p w14:paraId="60C1986C" w14:textId="3BC7B89C" w:rsidR="006031DF" w:rsidRPr="00580CF3" w:rsidRDefault="00D60273" w:rsidP="006031DF">
      <w:pPr>
        <w:spacing w:after="259" w:line="360" w:lineRule="auto"/>
        <w:ind w:left="1121" w:right="17"/>
        <w:rPr>
          <w:b/>
          <w:bCs/>
          <w:u w:val="single"/>
        </w:rPr>
      </w:pPr>
      <w:r w:rsidRPr="00580CF3">
        <w:rPr>
          <w:b/>
          <w:bCs/>
          <w:u w:val="single"/>
        </w:rPr>
        <w:t xml:space="preserve">Meidän </w:t>
      </w:r>
      <w:r w:rsidR="007A6EE3" w:rsidRPr="00580CF3">
        <w:rPr>
          <w:b/>
          <w:bCs/>
          <w:u w:val="single"/>
        </w:rPr>
        <w:t>toimintaamme</w:t>
      </w:r>
      <w:r w:rsidRPr="00580CF3">
        <w:rPr>
          <w:b/>
          <w:bCs/>
          <w:u w:val="single"/>
        </w:rPr>
        <w:t xml:space="preserve"> ohjaavia lakeja</w:t>
      </w:r>
      <w:r w:rsidR="00580CF3">
        <w:rPr>
          <w:b/>
          <w:bCs/>
          <w:u w:val="single"/>
        </w:rPr>
        <w:t>:</w:t>
      </w:r>
      <w:r w:rsidRPr="00580CF3">
        <w:rPr>
          <w:b/>
          <w:bCs/>
          <w:u w:val="single"/>
        </w:rPr>
        <w:t xml:space="preserve"> </w:t>
      </w:r>
    </w:p>
    <w:p w14:paraId="22027117" w14:textId="4965C84A" w:rsidR="007D18E4" w:rsidRDefault="00FF2D8A" w:rsidP="006031DF">
      <w:pPr>
        <w:pStyle w:val="Luettelokappale"/>
        <w:numPr>
          <w:ilvl w:val="0"/>
          <w:numId w:val="8"/>
        </w:numPr>
        <w:spacing w:line="360" w:lineRule="auto"/>
      </w:pPr>
      <w:r w:rsidRPr="00FF2D8A">
        <w:t>Laki ikääntyneen väestön toimintakyvyn tukemisesta sekä iäkkäiden sosiaali- ja terveyspalveluista</w:t>
      </w:r>
      <w:r>
        <w:t xml:space="preserve"> </w:t>
      </w:r>
      <w:r w:rsidRPr="00FF2D8A">
        <w:t>980/2012</w:t>
      </w:r>
    </w:p>
    <w:p w14:paraId="5867B2D6" w14:textId="674F5AC3" w:rsidR="00A86231" w:rsidRDefault="00A86231" w:rsidP="006031DF">
      <w:pPr>
        <w:pStyle w:val="Luettelokappale"/>
        <w:numPr>
          <w:ilvl w:val="0"/>
          <w:numId w:val="8"/>
        </w:numPr>
        <w:spacing w:line="360" w:lineRule="auto"/>
      </w:pPr>
      <w:r w:rsidRPr="00A86231">
        <w:t>Laki sosiaali- ja terveydenhuollon valvonnasta</w:t>
      </w:r>
      <w:r w:rsidR="003A3F8F">
        <w:t xml:space="preserve"> 741/2023</w:t>
      </w:r>
    </w:p>
    <w:p w14:paraId="73DE2980" w14:textId="6456E425" w:rsidR="00882BDA" w:rsidRDefault="00D60273" w:rsidP="006031DF">
      <w:pPr>
        <w:pStyle w:val="Luettelokappale"/>
        <w:numPr>
          <w:ilvl w:val="0"/>
          <w:numId w:val="8"/>
        </w:numPr>
        <w:spacing w:line="360" w:lineRule="auto"/>
      </w:pPr>
      <w:r>
        <w:t xml:space="preserve">Laki sosiaalihuollon asiakkaan asemasta ja oikeuksista </w:t>
      </w:r>
      <w:r w:rsidR="00BE0547">
        <w:t>812/2000</w:t>
      </w:r>
      <w:r>
        <w:t xml:space="preserve"> </w:t>
      </w:r>
    </w:p>
    <w:p w14:paraId="709BA2A3" w14:textId="02EBD0B5" w:rsidR="00160F74" w:rsidRDefault="00D60273" w:rsidP="006031DF">
      <w:pPr>
        <w:pStyle w:val="Luettelokappale"/>
        <w:numPr>
          <w:ilvl w:val="0"/>
          <w:numId w:val="8"/>
        </w:numPr>
        <w:spacing w:line="360" w:lineRule="auto"/>
      </w:pPr>
      <w:r>
        <w:t>Laki potilaan asemasta ja oikeuksista</w:t>
      </w:r>
      <w:r w:rsidRPr="006031DF">
        <w:rPr>
          <w:color w:val="4E4E4E"/>
          <w:sz w:val="48"/>
        </w:rPr>
        <w:t xml:space="preserve"> </w:t>
      </w:r>
      <w:r w:rsidR="00177853">
        <w:t>785/1992</w:t>
      </w:r>
    </w:p>
    <w:p w14:paraId="435B8486" w14:textId="383D553B" w:rsidR="00882BDA" w:rsidRDefault="00D60273" w:rsidP="006031DF">
      <w:pPr>
        <w:pStyle w:val="Luettelokappale"/>
        <w:numPr>
          <w:ilvl w:val="0"/>
          <w:numId w:val="8"/>
        </w:numPr>
        <w:spacing w:line="360" w:lineRule="auto"/>
      </w:pPr>
      <w:r>
        <w:t>Laki</w:t>
      </w:r>
      <w:r w:rsidR="00547941">
        <w:t xml:space="preserve"> </w:t>
      </w:r>
      <w:r>
        <w:t>sosiaalihuollon ammatillisen henkilöstön kelpoisuusvaatimuksista 272/</w:t>
      </w:r>
      <w:r w:rsidR="00882BDA">
        <w:t xml:space="preserve">2005 </w:t>
      </w:r>
    </w:p>
    <w:p w14:paraId="3395F24B" w14:textId="4F395769" w:rsidR="00160F74" w:rsidRDefault="00D60273" w:rsidP="006031DF">
      <w:pPr>
        <w:pStyle w:val="Luettelokappale"/>
        <w:numPr>
          <w:ilvl w:val="0"/>
          <w:numId w:val="8"/>
        </w:numPr>
        <w:spacing w:line="360" w:lineRule="auto"/>
      </w:pPr>
      <w:r>
        <w:t xml:space="preserve">Laki terveydenhuollon ammattihenkilöistä </w:t>
      </w:r>
      <w:r w:rsidR="00717868">
        <w:t>559/1994</w:t>
      </w:r>
    </w:p>
    <w:p w14:paraId="662FBA84" w14:textId="242B58FC" w:rsidR="009A6518" w:rsidRDefault="009A6518" w:rsidP="006031DF">
      <w:pPr>
        <w:pStyle w:val="Luettelokappale"/>
        <w:numPr>
          <w:ilvl w:val="0"/>
          <w:numId w:val="8"/>
        </w:numPr>
        <w:spacing w:line="360" w:lineRule="auto"/>
      </w:pPr>
      <w:r w:rsidRPr="009A6518">
        <w:t>Laki sosiaali- ja terveydenhuollon asiakastietojen käsittelystä 703/2023</w:t>
      </w:r>
    </w:p>
    <w:p w14:paraId="1A7CF579" w14:textId="3D6E991B" w:rsidR="00160F74" w:rsidRDefault="00160F74" w:rsidP="006031DF">
      <w:pPr>
        <w:spacing w:after="261" w:line="259" w:lineRule="auto"/>
        <w:ind w:left="1190" w:firstLine="60"/>
      </w:pPr>
    </w:p>
    <w:p w14:paraId="46E1EEB6" w14:textId="77777777" w:rsidR="00160F74" w:rsidRDefault="00D60273">
      <w:pPr>
        <w:spacing w:after="277" w:line="259" w:lineRule="auto"/>
        <w:ind w:left="1190" w:firstLine="0"/>
      </w:pPr>
      <w:r>
        <w:t xml:space="preserve"> </w:t>
      </w:r>
    </w:p>
    <w:p w14:paraId="648F8818" w14:textId="77777777" w:rsidR="00160F74" w:rsidRDefault="00D60273">
      <w:pPr>
        <w:spacing w:after="0" w:line="259" w:lineRule="auto"/>
        <w:ind w:left="1133" w:firstLine="0"/>
      </w:pPr>
      <w:r>
        <w:t xml:space="preserve"> </w:t>
      </w:r>
      <w:r>
        <w:tab/>
        <w:t xml:space="preserve"> </w:t>
      </w:r>
      <w:r>
        <w:br w:type="page"/>
      </w:r>
    </w:p>
    <w:p w14:paraId="7164E199" w14:textId="77777777" w:rsidR="00160F74" w:rsidRDefault="00D60273" w:rsidP="006031DF">
      <w:pPr>
        <w:pStyle w:val="Otsikko1"/>
        <w:spacing w:line="360" w:lineRule="auto"/>
        <w:ind w:left="1250"/>
      </w:pPr>
      <w:bookmarkStart w:id="2" w:name="_Toc203555090"/>
      <w:r>
        <w:lastRenderedPageBreak/>
        <w:t>4. Riskienhallinta</w:t>
      </w:r>
      <w:bookmarkEnd w:id="2"/>
      <w:r>
        <w:t xml:space="preserve"> </w:t>
      </w:r>
    </w:p>
    <w:p w14:paraId="65C7AB73" w14:textId="70CC7ED5" w:rsidR="00160F74" w:rsidRDefault="002346A7" w:rsidP="006D6620">
      <w:pPr>
        <w:spacing w:after="112" w:line="360" w:lineRule="auto"/>
        <w:ind w:left="1121" w:right="15"/>
      </w:pPr>
      <w:r>
        <w:t xml:space="preserve">Riskien tunnistaminen on </w:t>
      </w:r>
      <w:r w:rsidR="00A36DCC">
        <w:t xml:space="preserve">osa päivittäistä toimintaa ja siihen osallistuu jokainen henkilökunnasta. </w:t>
      </w:r>
      <w:r w:rsidR="00D60273">
        <w:t xml:space="preserve">Jokainen työntekijä osallistuu mahdollisten riskien ja kriittisten työtapojen ennaltaehkäisyyn, lisäksi henkilökunnalle järjestetään turvallisuuskoulutus säännöllisesti turvallisuus vastaavan toimesta. Turvallisuuskoulutus sisältää toimintaohjeet seuraaviin: tapaturma tai sairaskohtaus, tulipalotilanne, evakuointi, sähkökatko, vesivahinko, paloilmoitinhälytys ja liittyminen pelastustoimeen.  </w:t>
      </w:r>
    </w:p>
    <w:p w14:paraId="38095B21" w14:textId="77777777" w:rsidR="00160F74" w:rsidRDefault="00D60273">
      <w:pPr>
        <w:pBdr>
          <w:top w:val="single" w:sz="4" w:space="0" w:color="000000"/>
          <w:left w:val="single" w:sz="4" w:space="0" w:color="000000"/>
          <w:bottom w:val="single" w:sz="4" w:space="0" w:color="000000"/>
          <w:right w:val="single" w:sz="4" w:space="0" w:color="000000"/>
        </w:pBdr>
        <w:spacing w:after="169" w:line="259" w:lineRule="auto"/>
        <w:ind w:left="949" w:right="1" w:hanging="10"/>
        <w:jc w:val="center"/>
      </w:pPr>
      <w:r>
        <w:t xml:space="preserve">TURVALLISUUSVASTAAVA: MIKKO HILTUNEN </w:t>
      </w:r>
    </w:p>
    <w:p w14:paraId="59F9E098" w14:textId="77777777" w:rsidR="00160F74" w:rsidRDefault="00D60273">
      <w:pPr>
        <w:pBdr>
          <w:top w:val="single" w:sz="4" w:space="0" w:color="000000"/>
          <w:left w:val="single" w:sz="4" w:space="0" w:color="000000"/>
          <w:bottom w:val="single" w:sz="4" w:space="0" w:color="000000"/>
          <w:right w:val="single" w:sz="4" w:space="0" w:color="000000"/>
        </w:pBdr>
        <w:spacing w:after="302" w:line="259" w:lineRule="auto"/>
        <w:ind w:left="949" w:right="1" w:hanging="10"/>
        <w:jc w:val="center"/>
      </w:pPr>
      <w:r>
        <w:t xml:space="preserve">040 558 3353 </w:t>
      </w:r>
    </w:p>
    <w:p w14:paraId="622A1EBA" w14:textId="77777777" w:rsidR="00160F74" w:rsidRDefault="00D60273">
      <w:pPr>
        <w:spacing w:after="283" w:line="259" w:lineRule="auto"/>
        <w:ind w:left="1183" w:firstLine="0"/>
      </w:pPr>
      <w:r>
        <w:t xml:space="preserve"> </w:t>
      </w:r>
    </w:p>
    <w:p w14:paraId="15B4415B" w14:textId="7F85E0BB" w:rsidR="00160F74" w:rsidRDefault="00D60273" w:rsidP="006031DF">
      <w:pPr>
        <w:spacing w:after="2" w:line="360" w:lineRule="auto"/>
        <w:ind w:left="1123" w:right="15" w:hanging="6"/>
      </w:pPr>
      <w:r>
        <w:t xml:space="preserve">Henkilökunta on velvollinen perehtymään omavalvonta- ja pelastussuunnitelmaan sekä kehittämään omavalvontasuunnitelmaa. Uusi työntekijä perehdytetään työsuhteen alkaessa omavalvonta- ja pelastussuunnitelmaan, näistä tulee kuittaus perehdytyskaavakkeeseen. Suunnitelmien päivityksestä tulee tieto potilastietojärjestelmän yleiseen huomio osioon ja jokainen jättää lukukuittauksen luettuaan suunnitelmat.  </w:t>
      </w:r>
      <w:r w:rsidR="00B0473F">
        <w:t xml:space="preserve">Kotokaaressa on käytössä kattava perehdytyskansio, mikä toimii apuna työntekijöiden </w:t>
      </w:r>
      <w:r w:rsidR="00BC7C16">
        <w:t xml:space="preserve">arjessa ja uusien työntekijöiden perehdytyksessä. </w:t>
      </w:r>
    </w:p>
    <w:p w14:paraId="26659DF2" w14:textId="77777777" w:rsidR="00BC7C16" w:rsidRDefault="00BC7C16" w:rsidP="006031DF">
      <w:pPr>
        <w:spacing w:after="2" w:line="360" w:lineRule="auto"/>
        <w:ind w:left="1123" w:right="15" w:hanging="6"/>
      </w:pPr>
    </w:p>
    <w:p w14:paraId="3F3C0930" w14:textId="71A3175E" w:rsidR="00160F74" w:rsidRDefault="00D60273" w:rsidP="006031DF">
      <w:pPr>
        <w:spacing w:line="360" w:lineRule="auto"/>
        <w:ind w:left="1123" w:right="15" w:hanging="6"/>
      </w:pPr>
      <w:r>
        <w:t>Omavalvonta perustuu riskinhallintaan, jossa palveluun liittyviä riskejä ja mahdollisia epäkohtia huomioidaan monipuolisesti. Riskit voivat aiheutua esimerkiksi fyysisestä toimintaympäristöstä, toimintatavoista, asiakkaista tai työntekijöistä, tietosuojan vaarantumisesta, laitteista sekä lääkehoidosta. Riskinhallinnan edellytyksenä on avoin työyhteisö, luotettava ja turvallinen ilmapiiri, tällöin henkilökunta, as</w:t>
      </w:r>
      <w:r w:rsidR="003A7771">
        <w:t>ukkaat</w:t>
      </w:r>
      <w:r>
        <w:t xml:space="preserve"> ja omaiset uskaltavat tuoda laatuun ja asiakasturvallisuuteen liittyviä mahdollisia epäkohtia ilmi.  </w:t>
      </w:r>
    </w:p>
    <w:p w14:paraId="7D395B10" w14:textId="1BEC0216" w:rsidR="00160F74" w:rsidRDefault="00D60273" w:rsidP="006031DF">
      <w:pPr>
        <w:spacing w:line="360" w:lineRule="auto"/>
        <w:ind w:left="1123" w:right="119" w:hanging="6"/>
      </w:pPr>
      <w:r>
        <w:t>Yksikön johdon</w:t>
      </w:r>
      <w:r w:rsidR="00205573">
        <w:t xml:space="preserve"> (esihenkilöt, osakeyhtiön </w:t>
      </w:r>
      <w:proofErr w:type="spellStart"/>
      <w:r w:rsidR="00205573">
        <w:t>tj</w:t>
      </w:r>
      <w:proofErr w:type="spellEnd"/>
      <w:r w:rsidR="00205573">
        <w:t>)</w:t>
      </w:r>
      <w:r>
        <w:t xml:space="preserve"> tehtävänä on huolehtia omavalvonnan ohjeistamisesta ja järjestämisestä sekä siitä, että työntekijöillä on riittävästi tietoa turvallisuusasioista. Johto vastaa siitä, että toiminnan turvallisuuden varmistamiseen on osoitettu riittävästi voimavaroja. Heillä on myös päävastuu myönteisen ympäristön luomisessa epäkohtien ja turvallisuuskysymysten käsittelylle. </w:t>
      </w:r>
    </w:p>
    <w:p w14:paraId="1C6772D8" w14:textId="495F2D68" w:rsidR="00160F74" w:rsidRDefault="00D60273" w:rsidP="006031DF">
      <w:pPr>
        <w:spacing w:line="360" w:lineRule="auto"/>
        <w:ind w:left="1123" w:right="15" w:hanging="6"/>
      </w:pPr>
      <w:r>
        <w:t xml:space="preserve">Riskinhallinta vaatii aktiivisia toimia koko henkilökunnalta. </w:t>
      </w:r>
      <w:r w:rsidR="00F467D6">
        <w:t>Kotokaaren t</w:t>
      </w:r>
      <w:r>
        <w:t xml:space="preserve">yöntekijät osallistuvat turvallisuustason ja -riskien arviointiin, omavalvontasuunnitelman laatimiseen ja turvallisuutta parantavien toimenpiteiden toteuttamiseen. Riskinhallinnassa on ominaista, että työ ei ole koskaan valmis. Työyksikön henkilökunnan sitoutumisella saadaan aikaan näkyviä tuloksia, opitaan </w:t>
      </w:r>
      <w:r>
        <w:lastRenderedPageBreak/>
        <w:t xml:space="preserve">virheistä ja hyödynnetään muutosten aikaan saama turvallisempi ja laadukkaampi työympäristö. Moniammatillinen asiantuntemus saadaan hyödynnetyksi ottamalla henkilökunta mukaan omavalvonnan suunnitteluun, toteuttamiseen ja kehittämiseen. </w:t>
      </w:r>
    </w:p>
    <w:p w14:paraId="47AD9006" w14:textId="05FD54F2" w:rsidR="00160F74" w:rsidRDefault="00D60273" w:rsidP="006031DF">
      <w:pPr>
        <w:spacing w:line="360" w:lineRule="auto"/>
        <w:ind w:left="1121" w:right="131"/>
      </w:pPr>
      <w:r>
        <w:t>Riskien arviointi on lakisääteistä, jokapäiväistä toimintaa ja jatkuvaa prosessin kehittämistä. Riskien arvioinnissa käsitellään työympäristöä, tapaturmavaaroja, kemiallisia ja biologisia vaaratekijöitä, henkistä kuormittumista, fyysistä kuormittumista ja paloturvallisuutta. Riskien suuruuden arviointi muodostuu haitallisten tapahtumien todennäköisyydestä ja aiheutuneiden seurausten vakavuudesta. Riskien arviointi</w:t>
      </w:r>
      <w:r w:rsidR="00850252">
        <w:t>a</w:t>
      </w:r>
      <w:r>
        <w:t xml:space="preserve"> tehdään aina palvelunsaaja- ja työkohdekohtaisen kartoituskäynnin yhteydessä ja se päivitetään tarvittaessa tai vuoden välein. Riskien arviointi on osa työsuojelun toimintaohjelmaa.</w:t>
      </w:r>
      <w:r w:rsidR="0023542E">
        <w:t xml:space="preserve"> Kotokaaressa vaarojen arviointiin (fysikaaliset, </w:t>
      </w:r>
      <w:r w:rsidR="001B6389">
        <w:t>fyysinen kuormitus, hallintajärjestelmä, kemialliset, psykososiaaliset</w:t>
      </w:r>
      <w:r w:rsidR="00842754">
        <w:t xml:space="preserve"> ja </w:t>
      </w:r>
      <w:r w:rsidR="006D0418">
        <w:t>t</w:t>
      </w:r>
      <w:r w:rsidR="00842754">
        <w:t>apaturma</w:t>
      </w:r>
      <w:r w:rsidR="00837E6A">
        <w:t xml:space="preserve">) on käytössä </w:t>
      </w:r>
      <w:proofErr w:type="spellStart"/>
      <w:r w:rsidR="00837E6A">
        <w:t>stm:n</w:t>
      </w:r>
      <w:proofErr w:type="spellEnd"/>
      <w:r w:rsidR="00837E6A">
        <w:t xml:space="preserve"> riskienarviointilomakkeet, päivitetään vähintään vuosittai</w:t>
      </w:r>
      <w:r w:rsidR="00A23898">
        <w:t xml:space="preserve">n (päivitetty 8.11.2024). Päivitetyt riskienarviointilomakkeet </w:t>
      </w:r>
      <w:r w:rsidR="006031DF">
        <w:t>löytyvät</w:t>
      </w:r>
      <w:r w:rsidR="00A23898">
        <w:t xml:space="preserve"> </w:t>
      </w:r>
      <w:r w:rsidR="0059244C">
        <w:t xml:space="preserve">omavalvontakansiosta. </w:t>
      </w:r>
      <w:r w:rsidR="009A155F">
        <w:t>Riskien</w:t>
      </w:r>
      <w:r w:rsidR="004B06E4">
        <w:t xml:space="preserve">arviointia käsitellään </w:t>
      </w:r>
      <w:r w:rsidR="00F873AB">
        <w:t>viikkopalaverissa</w:t>
      </w:r>
      <w:r w:rsidR="004B06E4">
        <w:t xml:space="preserve"> yhdessä koko henkilökunnan kanssa.</w:t>
      </w:r>
      <w:r w:rsidR="006B2475">
        <w:t xml:space="preserve"> </w:t>
      </w:r>
      <w:r>
        <w:t xml:space="preserve">Mehiläisessä olevan työterveyshuollon kanssa </w:t>
      </w:r>
      <w:r w:rsidR="00F40C84">
        <w:t xml:space="preserve">on laadittu työpaikkaselvitys sekä </w:t>
      </w:r>
      <w:r w:rsidR="00E95E17">
        <w:t xml:space="preserve">työterveyshuollon toimintasuunnitelma. </w:t>
      </w:r>
    </w:p>
    <w:p w14:paraId="687B21ED" w14:textId="77777777" w:rsidR="00160F74" w:rsidRDefault="00D60273" w:rsidP="006031DF">
      <w:pPr>
        <w:spacing w:line="360" w:lineRule="auto"/>
        <w:ind w:left="1121" w:right="15"/>
      </w:pPr>
      <w:r>
        <w:t xml:space="preserve">Erilaisten riskien varalle Palvelukoti Kotokaari on ottanut vakuutuksia kattamaan mahdolliset korvaukset. </w:t>
      </w:r>
    </w:p>
    <w:p w14:paraId="56D16294" w14:textId="77777777" w:rsidR="00160F74" w:rsidRDefault="00D60273">
      <w:pPr>
        <w:spacing w:after="295" w:line="259" w:lineRule="auto"/>
        <w:ind w:left="1133" w:firstLine="0"/>
      </w:pPr>
      <w:r>
        <w:t xml:space="preserve"> </w:t>
      </w:r>
    </w:p>
    <w:p w14:paraId="39BFADAB" w14:textId="77777777" w:rsidR="00160F74" w:rsidRDefault="00D60273">
      <w:pPr>
        <w:pStyle w:val="Otsikko3"/>
      </w:pPr>
      <w:r>
        <w:t>Riskien tunnistaminen ja käsittely</w:t>
      </w:r>
      <w:r>
        <w:rPr>
          <w:u w:val="none"/>
        </w:rPr>
        <w:t xml:space="preserve"> </w:t>
      </w:r>
    </w:p>
    <w:p w14:paraId="0976542A" w14:textId="77777777" w:rsidR="00160F74" w:rsidRDefault="00D60273">
      <w:pPr>
        <w:spacing w:after="259" w:line="259" w:lineRule="auto"/>
        <w:ind w:left="1217" w:firstLine="0"/>
      </w:pPr>
      <w:r>
        <w:t xml:space="preserve"> </w:t>
      </w:r>
    </w:p>
    <w:p w14:paraId="1B8776F9" w14:textId="0EDAE22C" w:rsidR="00160F74" w:rsidRDefault="00D60273" w:rsidP="004C1A0C">
      <w:pPr>
        <w:spacing w:line="360" w:lineRule="auto"/>
        <w:ind w:left="1121" w:right="94"/>
      </w:pPr>
      <w:r>
        <w:t xml:space="preserve">Palvelukoti Kotokaaren henkilöstö käy vuosittain läpi riskikartoitusohjelman ja sen avulla tarkastellaan työn erilaisia riskejä ja käydään läpi toimintaohjeita muun muassa työn ergonomiaan, kemiallisiin ja biologisiin vaaratekijöihin, henkiseen kuormittumiseen sekä tapaturman vaaroihin liittyen. Läheltä piti tilanteet sekä </w:t>
      </w:r>
      <w:r w:rsidR="00956196">
        <w:t>haittatapahtuma</w:t>
      </w:r>
      <w:r>
        <w:t>t kirjataan erillisiin kaavakkeisiin (löytyy omavalvontakansiosta) ja ne käsitellään vastuuhoitajan johdolla viikkopalaverissa. Näiden lisäksi paloviranomaiset ja terveysviranomaiset suorittavat omat riskien kartoitukset.</w:t>
      </w:r>
      <w:r w:rsidR="006A663C">
        <w:t xml:space="preserve"> Asiakasturvallisuutta vaarantavien riskien tunnistaminen on osa jokapäiväistä työtämme. Jokaisella meillä on eettinen ja lakisääteinen vastuu tarkkailla turvallisuutta ja laatua </w:t>
      </w:r>
      <w:r w:rsidR="00F5320D">
        <w:t>työyhteisössä.</w:t>
      </w:r>
    </w:p>
    <w:p w14:paraId="408DEE84" w14:textId="531598E6" w:rsidR="004C4D3A" w:rsidRDefault="00531542" w:rsidP="0035758D">
      <w:pPr>
        <w:spacing w:line="360" w:lineRule="auto"/>
        <w:ind w:left="1121" w:right="94"/>
      </w:pPr>
      <w:r>
        <w:t xml:space="preserve">Kotokaaressa </w:t>
      </w:r>
      <w:r w:rsidR="0023489F">
        <w:t>erilaisia risk</w:t>
      </w:r>
      <w:r w:rsidR="00375F9F">
        <w:t xml:space="preserve">ejä ehkäistään hyvällä perehdytyksellä, riittävällä hoitajamitoituksella, </w:t>
      </w:r>
      <w:r w:rsidR="009628E0">
        <w:t xml:space="preserve">koulutuksilla sekä toimivilla työvälineillä ja tiloilla. </w:t>
      </w:r>
      <w:r w:rsidR="008972F0">
        <w:t>Erilaisia riskejä nousee esiin mm. turvallisuuskävelyistä</w:t>
      </w:r>
      <w:r w:rsidR="00F16A80">
        <w:t xml:space="preserve">, haitta- ja vaaratapahtumista, </w:t>
      </w:r>
      <w:proofErr w:type="spellStart"/>
      <w:r w:rsidR="000F7951">
        <w:t>AVI:n</w:t>
      </w:r>
      <w:proofErr w:type="spellEnd"/>
      <w:r w:rsidR="000F7951">
        <w:t xml:space="preserve"> työsuojelutarkastuksista. </w:t>
      </w:r>
      <w:r w:rsidR="009628E0">
        <w:t xml:space="preserve">Seuraavaksi esimerkkejä </w:t>
      </w:r>
      <w:r w:rsidR="004E23B6">
        <w:t xml:space="preserve">Kotokaaressa esiintyvistä riskitekijöistä: </w:t>
      </w:r>
      <w:r w:rsidR="004E23B6" w:rsidRPr="004E23B6">
        <w:rPr>
          <w:i/>
          <w:iCs/>
        </w:rPr>
        <w:t>U</w:t>
      </w:r>
      <w:r w:rsidR="0023489F" w:rsidRPr="004E23B6">
        <w:rPr>
          <w:i/>
          <w:iCs/>
        </w:rPr>
        <w:t xml:space="preserve">lkoalueilla </w:t>
      </w:r>
      <w:r w:rsidR="00842F2D" w:rsidRPr="004E23B6">
        <w:rPr>
          <w:i/>
          <w:iCs/>
        </w:rPr>
        <w:t>tai pesutiloissa liukastuminen</w:t>
      </w:r>
      <w:r w:rsidR="00842F2D">
        <w:t xml:space="preserve">, </w:t>
      </w:r>
      <w:r w:rsidR="00842F2D">
        <w:lastRenderedPageBreak/>
        <w:t>ehkäistään piha-alueiden kunnossapidolla (</w:t>
      </w:r>
      <w:proofErr w:type="spellStart"/>
      <w:r w:rsidR="002E1A0E">
        <w:t>auraus+hiekoitus</w:t>
      </w:r>
      <w:proofErr w:type="spellEnd"/>
      <w:r w:rsidR="002E1A0E">
        <w:t xml:space="preserve">), pesutiloissa oikea lattiamateriaali ja huolellinen kuivaus suihkutuksien jälkeen. </w:t>
      </w:r>
      <w:r w:rsidR="00AE4B7C" w:rsidRPr="004E23B6">
        <w:rPr>
          <w:i/>
          <w:iCs/>
        </w:rPr>
        <w:t xml:space="preserve">Fyysinen kuormitus mm. selän </w:t>
      </w:r>
      <w:r w:rsidR="00F72A07" w:rsidRPr="004E23B6">
        <w:rPr>
          <w:i/>
          <w:iCs/>
        </w:rPr>
        <w:t>ja jalkojen asento</w:t>
      </w:r>
      <w:r w:rsidR="00F72A07">
        <w:t xml:space="preserve">, ehkäistään säätämällä asukkaiden sängyt oikealle korkeudelle, käyttämällä apuvälineitä oikeaoppisesti, ergonomiakoulutuksella. </w:t>
      </w:r>
      <w:r w:rsidR="00960406" w:rsidRPr="004E23B6">
        <w:rPr>
          <w:i/>
          <w:iCs/>
        </w:rPr>
        <w:t>Biologiset vaaratekijät</w:t>
      </w:r>
      <w:r w:rsidR="00960406">
        <w:t xml:space="preserve">: erilaiset virukset ja bakteerit, </w:t>
      </w:r>
      <w:r w:rsidR="000F34AB">
        <w:t xml:space="preserve">ehkäistään hyvällä aseptiikalla, rokotuksilla ja oikeaoppisella suojainten käytössä. </w:t>
      </w:r>
      <w:r w:rsidR="00F96ED7">
        <w:t xml:space="preserve">Psykososiaalisia riskitekijöitä on </w:t>
      </w:r>
      <w:r w:rsidR="00E50EE7">
        <w:t xml:space="preserve">väkivallan </w:t>
      </w:r>
      <w:r w:rsidR="004E23B6">
        <w:t>uhka,</w:t>
      </w:r>
      <w:r w:rsidR="00E50EE7">
        <w:t xml:space="preserve"> jos asukas aggressiivinen, </w:t>
      </w:r>
      <w:r w:rsidR="008B225D">
        <w:t>ehkäistään tätä</w:t>
      </w:r>
      <w:r w:rsidR="00E50EE7">
        <w:t xml:space="preserve"> </w:t>
      </w:r>
      <w:r w:rsidR="00CC781C">
        <w:t>perehdytyksellä, hyvällä vuorovaikutuksella ja</w:t>
      </w:r>
      <w:r w:rsidR="008B225D">
        <w:t xml:space="preserve"> oikeanlaisella lääkehoidolla</w:t>
      </w:r>
      <w:r w:rsidR="00CC781C">
        <w:t xml:space="preserve">. </w:t>
      </w:r>
    </w:p>
    <w:p w14:paraId="13D40DA7" w14:textId="2004262E" w:rsidR="00160F74" w:rsidRDefault="00D60273" w:rsidP="00B553C4">
      <w:pPr>
        <w:spacing w:after="259" w:line="360" w:lineRule="auto"/>
        <w:ind w:left="1133" w:firstLine="0"/>
      </w:pPr>
      <w:r>
        <w:t xml:space="preserve">Haittatapahtumien ja läheltä piti- tilanteiden käsittelyyn kuuluu tapahtumien kirjaaminen, analysointi ja raportointi. Työntekijä on velvollinen kirjaamaan </w:t>
      </w:r>
      <w:r w:rsidR="008A6973">
        <w:t xml:space="preserve">läheltä piti- ja </w:t>
      </w:r>
      <w:r>
        <w:t xml:space="preserve">haittatapahtuman kaavakkeelle sekä potilastietojärjestelmään mikäli tapahtuma on koskenut asukasta. Vastuu saadun tiedon hyödyntämisestä kehitystyössä on palveluntuottajalla, mutta vastuu tiedon eteenpäin viemisestä johdon käyttöön on henkilökunnalla. </w:t>
      </w:r>
    </w:p>
    <w:p w14:paraId="491C7970" w14:textId="399BE3A2" w:rsidR="00160F74" w:rsidRDefault="00D60273" w:rsidP="004C1A0C">
      <w:pPr>
        <w:spacing w:line="360" w:lineRule="auto"/>
        <w:ind w:left="1123" w:right="17" w:hanging="6"/>
      </w:pPr>
      <w:r>
        <w:t xml:space="preserve">Haittatapahtumien käsittelyyn kuuluu niistä keskustelu työntekijöiden, </w:t>
      </w:r>
      <w:r w:rsidR="00E210BD">
        <w:t>asukkaan</w:t>
      </w:r>
      <w:r>
        <w:t xml:space="preserve"> ja tarvittaessa omaisen kanssa. Jos tapahtuu vakava, korvattavia seurauksia aiheuttanut haittatapahtuma, a</w:t>
      </w:r>
      <w:r w:rsidR="00E210BD">
        <w:t>sukasta</w:t>
      </w:r>
      <w:r>
        <w:t xml:space="preserve"> </w:t>
      </w:r>
      <w:r w:rsidR="000D7AE5">
        <w:t>ja</w:t>
      </w:r>
      <w:r>
        <w:t xml:space="preserve"> omaista informoidaan korvausten hakemisesta. Kotokaaressa haittatapahtumat ja läheltä piti – tilanteet kirjataan sille tarkoitetulle lomakkeelle (löytyy omavalvontakansiosta). Tällaisia tapahtumia voivat olla esimerkiksi asukkaan kaatuminen, putoaminen tai melkein putoaminen sängystä/tuolilta, liukastuminen, lääkepoikkeama tai puutteellinen asukasta koskeva kirjaus. Ilmoitukset käsitellään sekä analysoidaan yhdessä lähiesihenkilön kanssa viikkopalaverissa. Tarvittaessa asia viedään johdolle asti, jolloin yhdessä mietitään ja toteutetaan tarvittavat toimenpitee</w:t>
      </w:r>
      <w:r w:rsidR="003C4F3A">
        <w:t>t.</w:t>
      </w:r>
      <w:r w:rsidR="00E36880">
        <w:t xml:space="preserve"> </w:t>
      </w:r>
    </w:p>
    <w:p w14:paraId="252066EA" w14:textId="3A84804D" w:rsidR="00F5320D" w:rsidRDefault="00F5320D" w:rsidP="004C1A0C">
      <w:pPr>
        <w:spacing w:line="360" w:lineRule="auto"/>
        <w:ind w:left="1123" w:right="17" w:hanging="6"/>
      </w:pPr>
      <w:r>
        <w:t xml:space="preserve">Kotokaaressa on asukkaille ja omaisille käytössä palautelaatikko, johon he voivat tuoda esille havaitsemansa epäkohdat, laatupoikkeamat ja riskit. Kotokaaressa vallitsee avoin ilmapiiri omaisten kanssa. Heillä on mahdollisuus myös keskustelun yhteydessä tuoda esiin mahdollisia epäkohtia ja toiveita. Omaisilla on tiedossa Kotokaaren sähköpostiosoitteet mihin he voivat myös halutessaan jättää palautetta. </w:t>
      </w:r>
      <w:r w:rsidR="00C33C04">
        <w:t xml:space="preserve">Palautteet käsitellään </w:t>
      </w:r>
      <w:r w:rsidR="001B5E13">
        <w:t xml:space="preserve">viikoittaisen </w:t>
      </w:r>
      <w:r w:rsidR="00214BD2">
        <w:t>asiakaspalaverin yhteydess</w:t>
      </w:r>
      <w:r w:rsidR="001B5E13">
        <w:t xml:space="preserve">ä. </w:t>
      </w:r>
      <w:r w:rsidR="001F481B">
        <w:t xml:space="preserve">Asiakaspalautteita tullaan keräämään jatkossa puoli vuosittain asukkailta sekä omaisilta erillisellä asiakaspalautelomakkeella. </w:t>
      </w:r>
      <w:r w:rsidR="00F51F46">
        <w:t>Asiakaspalautteita hyödynnetään laadun kehittämisessä</w:t>
      </w:r>
      <w:r w:rsidR="007A081D">
        <w:t xml:space="preserve">. Esihenkilöt </w:t>
      </w:r>
      <w:r w:rsidR="00353D45">
        <w:t xml:space="preserve">yhdessä henkilökunnan kanssa vastaa palautteiden käsittelystä </w:t>
      </w:r>
      <w:r w:rsidR="00FE2154">
        <w:t xml:space="preserve">ja hyödyntämisestä. </w:t>
      </w:r>
    </w:p>
    <w:p w14:paraId="285A9EBE" w14:textId="5DF71470" w:rsidR="00E36880" w:rsidRDefault="005355DD" w:rsidP="004C1A0C">
      <w:pPr>
        <w:spacing w:line="360" w:lineRule="auto"/>
        <w:ind w:left="1123" w:right="17" w:hanging="6"/>
      </w:pPr>
      <w:r>
        <w:t>Käytössä</w:t>
      </w:r>
      <w:r w:rsidR="00E36880">
        <w:t xml:space="preserve"> on </w:t>
      </w:r>
      <w:proofErr w:type="spellStart"/>
      <w:r w:rsidR="00E36880">
        <w:t>exel</w:t>
      </w:r>
      <w:proofErr w:type="spellEnd"/>
      <w:r w:rsidR="00E36880">
        <w:t xml:space="preserve"> taulukko, mihin kerätään puolivuosittain läheltä</w:t>
      </w:r>
      <w:r w:rsidR="0040777C">
        <w:t xml:space="preserve"> piti -tilanteet, haittatapahtumat, lääkepoikkeamat, työtapaturmat. </w:t>
      </w:r>
    </w:p>
    <w:p w14:paraId="646B993F" w14:textId="77777777" w:rsidR="00160F74" w:rsidRDefault="00D60273">
      <w:pPr>
        <w:spacing w:after="295" w:line="259" w:lineRule="auto"/>
        <w:ind w:left="1133" w:firstLine="0"/>
      </w:pPr>
      <w:r>
        <w:t xml:space="preserve"> </w:t>
      </w:r>
    </w:p>
    <w:p w14:paraId="2EF22E56" w14:textId="77777777" w:rsidR="00941DDC" w:rsidRDefault="00941DDC">
      <w:pPr>
        <w:pStyle w:val="Otsikko3"/>
        <w:spacing w:after="93"/>
      </w:pPr>
    </w:p>
    <w:p w14:paraId="3DB693C5" w14:textId="77777777" w:rsidR="00941DDC" w:rsidRDefault="00941DDC">
      <w:pPr>
        <w:pStyle w:val="Otsikko3"/>
        <w:spacing w:after="93"/>
      </w:pPr>
    </w:p>
    <w:p w14:paraId="0EE304BE" w14:textId="1BE866A5" w:rsidR="00160F74" w:rsidRDefault="00D60273">
      <w:pPr>
        <w:pStyle w:val="Otsikko3"/>
        <w:spacing w:after="93"/>
      </w:pPr>
      <w:r>
        <w:t>Korjaavat toimenpiteet</w:t>
      </w:r>
      <w:r>
        <w:rPr>
          <w:u w:val="none"/>
        </w:rPr>
        <w:t xml:space="preserve"> </w:t>
      </w:r>
    </w:p>
    <w:p w14:paraId="3639B45B" w14:textId="77777777" w:rsidR="00160F74" w:rsidRDefault="00D60273">
      <w:pPr>
        <w:spacing w:after="259" w:line="259" w:lineRule="auto"/>
        <w:ind w:left="1932" w:firstLine="0"/>
      </w:pPr>
      <w:r>
        <w:t xml:space="preserve"> </w:t>
      </w:r>
    </w:p>
    <w:p w14:paraId="5AF5AE66" w14:textId="1BB18B39" w:rsidR="00160F74" w:rsidRPr="004F5AD5" w:rsidRDefault="00D60273" w:rsidP="004C1A0C">
      <w:pPr>
        <w:spacing w:after="1" w:line="360" w:lineRule="auto"/>
        <w:ind w:left="1219" w:right="17" w:hanging="6"/>
        <w:rPr>
          <w:i/>
          <w:iCs/>
        </w:rPr>
      </w:pPr>
      <w:r>
        <w:t xml:space="preserve">Laatupoikkeamien, epäkohtien, läheltä piti- tilanteiden ja haittatapahtumien varalle määritellään korjaavat toimenpiteet, joilla estetään tilanteen toistuminen jatkossa. Tällaisia toimenpiteitä ovat tilanteiden syiden selvittäminen ja tätä kautta menettelytapojen muuttaminen turvallisemmaksi. Myös korjaavista toimenpiteistä tehdään seurantakirjaukset ja -ilmoitukset. Työntekijää kohdanneesta työtapaturmasta/haittatapahtumasta tehdään välittömästi ilmoitus esihenkilölle ja asiasta ollaan yhteydessä aina tarvittaessa työterveyshuoltoon. Työntekijä täyttää vakuutusta varten yhdessä esihenkilön kanssa työtapaturmailmoituksen. Tiedotamme muutoksista työskentelyssä (myös todetuista tai toteutuneista riskeistä ja niiden korjaamisesta) henkilökunnalle ja muille tarvittaville yhteistyötahoille palavereissa, tarvittaessa henkilökohtaisesti ja mahdollisesti sähköisesti potilastietojärjestelmän Viestit – osion kautta. </w:t>
      </w:r>
      <w:r w:rsidRPr="004F5AD5">
        <w:rPr>
          <w:i/>
          <w:iCs/>
        </w:rPr>
        <w:t xml:space="preserve">Avoin ja reilu ilmapiiri on Kotokaaren yksi tärkeimpiä työskentely malleja ja sitä noudatetaan myös mahdollisten haittatapahtumien sattuessa. </w:t>
      </w:r>
    </w:p>
    <w:p w14:paraId="202130F1" w14:textId="050057B9" w:rsidR="00160F74" w:rsidRDefault="00D60273" w:rsidP="007D18E4">
      <w:pPr>
        <w:spacing w:after="261" w:line="259" w:lineRule="auto"/>
        <w:ind w:left="1217" w:firstLine="0"/>
      </w:pPr>
      <w:r>
        <w:t xml:space="preserve"> </w:t>
      </w:r>
    </w:p>
    <w:p w14:paraId="345F625F" w14:textId="77777777" w:rsidR="00160F74" w:rsidRDefault="00D60273">
      <w:pPr>
        <w:pStyle w:val="Otsikko1"/>
        <w:ind w:left="1250"/>
      </w:pPr>
      <w:bookmarkStart w:id="3" w:name="_Toc203555091"/>
      <w:r>
        <w:t>5. Asiakkaan asema ja oikeudet</w:t>
      </w:r>
      <w:bookmarkEnd w:id="3"/>
      <w:r>
        <w:t xml:space="preserve"> </w:t>
      </w:r>
    </w:p>
    <w:p w14:paraId="4A4DA1AA" w14:textId="346D2695" w:rsidR="00160F74" w:rsidRDefault="00D60273" w:rsidP="004C1A0C">
      <w:pPr>
        <w:spacing w:line="360" w:lineRule="auto"/>
        <w:ind w:left="1215" w:right="15"/>
      </w:pPr>
      <w:r>
        <w:t>Hoidon ja palvelun tarvetta arvioidaan yhdessä asukkaan ja hänen omaisensa, läheisensä tai laillisen edustajansa kanssa. Arvioinnin lähtökohtana on aina asukkaan oma näkemys voimavaroistaan ja niiden vahvistamisesta. Palvelutarpeen selvittämisessä huomion kohteena ovat toimintakyvyn ylläpitäminen sekä mahdollinen edistäminen. Palvelutarpeen arviointi kattaa kaikki toimintakyvyn ulottuvuudet, joita ovat fyysinen, psyykkinen, sosiaalinen ja kognitiivinen toimintakyky. Lisäksi arvioinnissa otetaan huomioon toimintakyvyn heikkenemistä ennakoivat eri ulottuvuuksiin liittyvät riskitekijät, kuten terveydentilan epävakaus, heikko ravitsemustila, turvattomuus, sosiaalisten kontaktien vähyys tai kipu. Hoidon ja palvelun tarve kirjataan asukkaan henkilökohtaiseen päivittäistä hoitoa, palvelua ja toimintakyvyn ylläpitoa koskevaan hoito- ja palvelusuunnitelmaan. Suunnitelman tavoitteena on auttaa asukasta saavuttamaan elämänlaadulleen ja toimintakyvylleen asetetut tavoitteet. Hoito- ja palvelusuunnitelma luodaan potilastietojärjestelmästämme löytyvään pohjaan ja sitä päivitetään yhdessä omahoitajan, asukkaan ja mahdollisesti omaisen kanssa. Tarvittaessa mukana on myös sairaanhoitaja</w:t>
      </w:r>
      <w:r w:rsidR="00F34FC1">
        <w:t xml:space="preserve">. </w:t>
      </w:r>
      <w:r>
        <w:t xml:space="preserve">Suunnitelma päivitetään puolen vuoden välein ja lisäksi aina, kun asukkaan voinnissa tapahtuu selkeitä </w:t>
      </w:r>
      <w:r>
        <w:lastRenderedPageBreak/>
        <w:t xml:space="preserve">muutoksia. Päivityksestä huolehtii asukkaalle nimetty omahoitaja, joka seuraa asukkaan palveluiden toteutumista ja toimii yhteyshenkilönä asukkaan ja tämän läheisen kanssa. </w:t>
      </w:r>
    </w:p>
    <w:p w14:paraId="6F4362F7" w14:textId="70F6154C" w:rsidR="00160F74" w:rsidRDefault="00D60273" w:rsidP="00CE029A">
      <w:pPr>
        <w:spacing w:after="1" w:line="360" w:lineRule="auto"/>
        <w:ind w:left="1222" w:right="413" w:hanging="10"/>
        <w:jc w:val="both"/>
      </w:pPr>
      <w:r>
        <w:t xml:space="preserve">Hoitolinjaukset tehdään yhteistyönä asukkaan, hoitohenkilökunnan ja lääkärin kanssa, johon voi asukkaan suostumuksella osallistua myös läheiset. Oikea hoitolinja antaa asukkaalle hänen arvojensa ja toiveidensa mukaisen parhaan mahdollisen lääketieteellisesti perustellun hoidon. Hoitolinjaan vaikuttaa aina myös se, jos asukas on tehnyt hoitotahdon.  </w:t>
      </w:r>
    </w:p>
    <w:p w14:paraId="20D099DA" w14:textId="719ACC67" w:rsidR="00160F74" w:rsidRDefault="00D60273" w:rsidP="00F5320D">
      <w:pPr>
        <w:spacing w:after="264" w:line="259" w:lineRule="auto"/>
        <w:ind w:left="1212" w:firstLine="0"/>
      </w:pPr>
      <w:r>
        <w:t xml:space="preserve"> </w:t>
      </w:r>
    </w:p>
    <w:p w14:paraId="7DAB16A9" w14:textId="77777777" w:rsidR="00160F74" w:rsidRDefault="00D60273">
      <w:pPr>
        <w:spacing w:after="0" w:line="259" w:lineRule="auto"/>
        <w:ind w:left="1133" w:firstLine="0"/>
      </w:pPr>
      <w:r>
        <w:t xml:space="preserve"> </w:t>
      </w:r>
      <w:r>
        <w:tab/>
        <w:t xml:space="preserve"> </w:t>
      </w:r>
    </w:p>
    <w:p w14:paraId="279142C3" w14:textId="71E08070" w:rsidR="00160F74" w:rsidRDefault="006A38EC" w:rsidP="00941DDC">
      <w:pPr>
        <w:spacing w:after="160" w:line="278" w:lineRule="auto"/>
        <w:ind w:left="0" w:firstLine="0"/>
      </w:pPr>
      <w:r>
        <w:tab/>
      </w:r>
      <w:r w:rsidR="00D60273">
        <w:t xml:space="preserve">Toimintakyvyn arvioinnissa Kotokaaressa on käytettävissä erilaisia mittareita/arviointivälineitä: </w:t>
      </w:r>
    </w:p>
    <w:p w14:paraId="0ABB05F0" w14:textId="77777777" w:rsidR="00160F74" w:rsidRDefault="00D60273" w:rsidP="004C1A0C">
      <w:pPr>
        <w:numPr>
          <w:ilvl w:val="0"/>
          <w:numId w:val="2"/>
        </w:numPr>
        <w:spacing w:after="23" w:line="360" w:lineRule="auto"/>
        <w:ind w:right="17" w:hanging="360"/>
      </w:pPr>
      <w:r>
        <w:t>Muistitestinä käytössä on Mini-</w:t>
      </w:r>
      <w:proofErr w:type="spellStart"/>
      <w:r>
        <w:t>Mental</w:t>
      </w:r>
      <w:proofErr w:type="spellEnd"/>
      <w:r>
        <w:t xml:space="preserve"> State </w:t>
      </w:r>
      <w:proofErr w:type="spellStart"/>
      <w:r>
        <w:t>Examination</w:t>
      </w:r>
      <w:proofErr w:type="spellEnd"/>
      <w:r>
        <w:t xml:space="preserve"> eli </w:t>
      </w:r>
      <w:proofErr w:type="spellStart"/>
      <w:r>
        <w:t>MMSEtestejä</w:t>
      </w:r>
      <w:proofErr w:type="spellEnd"/>
      <w:r>
        <w:t xml:space="preserve">, joka on lyhyt kognitiivinen testisarja orientaation, muistin, kielen, tarkkaavaisuuden sekä hahmottamisen arviointiin. </w:t>
      </w:r>
    </w:p>
    <w:p w14:paraId="43DF8C86" w14:textId="77777777" w:rsidR="00160F74" w:rsidRDefault="00D60273" w:rsidP="004C1A0C">
      <w:pPr>
        <w:numPr>
          <w:ilvl w:val="0"/>
          <w:numId w:val="2"/>
        </w:numPr>
        <w:spacing w:after="20" w:line="360" w:lineRule="auto"/>
        <w:ind w:right="17" w:hanging="360"/>
      </w:pPr>
      <w:proofErr w:type="spellStart"/>
      <w:r>
        <w:t>Cornellin</w:t>
      </w:r>
      <w:proofErr w:type="spellEnd"/>
      <w:r>
        <w:t xml:space="preserve"> masennusasteikko on mittari, joka on kehitetty dementiaoireisten muistisairaiden depressio-oireiden ja sen vaikeusasteen tunnistamiseen. </w:t>
      </w:r>
    </w:p>
    <w:p w14:paraId="721EBD54" w14:textId="77777777" w:rsidR="00160F74" w:rsidRDefault="00D60273" w:rsidP="004C1A0C">
      <w:pPr>
        <w:numPr>
          <w:ilvl w:val="0"/>
          <w:numId w:val="2"/>
        </w:numPr>
        <w:spacing w:after="23" w:line="360" w:lineRule="auto"/>
        <w:ind w:right="17" w:hanging="360"/>
      </w:pPr>
      <w:r>
        <w:t>ADL (</w:t>
      </w:r>
      <w:proofErr w:type="spellStart"/>
      <w:r>
        <w:t>Activities</w:t>
      </w:r>
      <w:proofErr w:type="spellEnd"/>
      <w:r>
        <w:t xml:space="preserve"> of </w:t>
      </w:r>
      <w:proofErr w:type="spellStart"/>
      <w:r>
        <w:t>Daily</w:t>
      </w:r>
      <w:proofErr w:type="spellEnd"/>
      <w:r>
        <w:t xml:space="preserve"> </w:t>
      </w:r>
      <w:proofErr w:type="spellStart"/>
      <w:r>
        <w:t>Living</w:t>
      </w:r>
      <w:proofErr w:type="spellEnd"/>
      <w:r>
        <w:t xml:space="preserve">) mittarilla voidaan arvioida päivittäisistä perustoiminnoista selviytymistä eli kykyä peseytyä, syödä, pukeutua, käydä wc:ssä, liikkua sekä pidättää virtsaa ja ulostetta.  </w:t>
      </w:r>
    </w:p>
    <w:p w14:paraId="205238C0" w14:textId="77777777" w:rsidR="00160F74" w:rsidRDefault="00D60273" w:rsidP="004C1A0C">
      <w:pPr>
        <w:numPr>
          <w:ilvl w:val="0"/>
          <w:numId w:val="2"/>
        </w:numPr>
        <w:spacing w:after="23" w:line="360" w:lineRule="auto"/>
        <w:ind w:right="17" w:hanging="360"/>
      </w:pPr>
      <w:r>
        <w:t xml:space="preserve">Mini </w:t>
      </w:r>
      <w:proofErr w:type="spellStart"/>
      <w:r>
        <w:t>Nutritional</w:t>
      </w:r>
      <w:proofErr w:type="spellEnd"/>
      <w:r>
        <w:t xml:space="preserve"> </w:t>
      </w:r>
      <w:proofErr w:type="spellStart"/>
      <w:r>
        <w:t>Assessment</w:t>
      </w:r>
      <w:proofErr w:type="spellEnd"/>
      <w:r>
        <w:t xml:space="preserve"> eli MNA on mittari, jolla voimme arvioida asukkaan ravitsemustilaa. </w:t>
      </w:r>
    </w:p>
    <w:p w14:paraId="0D57F3B2" w14:textId="77777777" w:rsidR="00160F74" w:rsidRDefault="00D60273" w:rsidP="004C1A0C">
      <w:pPr>
        <w:numPr>
          <w:ilvl w:val="0"/>
          <w:numId w:val="2"/>
        </w:numPr>
        <w:spacing w:after="23" w:line="360" w:lineRule="auto"/>
        <w:ind w:right="17" w:hanging="360"/>
      </w:pPr>
      <w:r>
        <w:t xml:space="preserve">Pain </w:t>
      </w:r>
      <w:proofErr w:type="spellStart"/>
      <w:r>
        <w:t>Assessment</w:t>
      </w:r>
      <w:proofErr w:type="spellEnd"/>
      <w:r>
        <w:t xml:space="preserve"> in Advanced Dementia </w:t>
      </w:r>
      <w:proofErr w:type="spellStart"/>
      <w:r>
        <w:t>Scale</w:t>
      </w:r>
      <w:proofErr w:type="spellEnd"/>
      <w:r>
        <w:t xml:space="preserve"> (PAINAD) avulla voimme arvioida dementiaa jo melko pitkälle sairastavien kipua.  </w:t>
      </w:r>
    </w:p>
    <w:p w14:paraId="4C47BF02" w14:textId="7B2E715C" w:rsidR="00C54140" w:rsidRDefault="00D60273" w:rsidP="00C54140">
      <w:pPr>
        <w:numPr>
          <w:ilvl w:val="0"/>
          <w:numId w:val="2"/>
        </w:numPr>
        <w:spacing w:line="360" w:lineRule="auto"/>
        <w:ind w:right="17" w:hanging="360"/>
      </w:pPr>
      <w:r>
        <w:t>RAI (</w:t>
      </w:r>
      <w:proofErr w:type="spellStart"/>
      <w:r>
        <w:t>Resident</w:t>
      </w:r>
      <w:proofErr w:type="spellEnd"/>
      <w:r>
        <w:t xml:space="preserve"> </w:t>
      </w:r>
      <w:proofErr w:type="spellStart"/>
      <w:r>
        <w:t>Assessment</w:t>
      </w:r>
      <w:proofErr w:type="spellEnd"/>
      <w:r>
        <w:t xml:space="preserve"> </w:t>
      </w:r>
      <w:proofErr w:type="spellStart"/>
      <w:r>
        <w:t>Instrument</w:t>
      </w:r>
      <w:proofErr w:type="spellEnd"/>
      <w:r>
        <w:t xml:space="preserve">) on luotu apuvälineeksi asukkaan palvelutarpeen arviointiin sekä hoito-, kuntoutus- ja palvelussuunnitelman laatimiseen. Kotokaaressa on </w:t>
      </w:r>
      <w:r w:rsidR="00C54140">
        <w:t>neljä</w:t>
      </w:r>
      <w:r>
        <w:t xml:space="preserve"> RAI-koulutuksen käynyttä hoitajaa, jotka tekevät asukkaiden RAI arviointeja. </w:t>
      </w:r>
    </w:p>
    <w:p w14:paraId="6BDF7AF7" w14:textId="3E74000B" w:rsidR="006A38EC" w:rsidRPr="006A38EC" w:rsidRDefault="00C54140" w:rsidP="00C54140">
      <w:pPr>
        <w:spacing w:after="160" w:line="278" w:lineRule="auto"/>
        <w:ind w:left="0" w:firstLine="0"/>
      </w:pPr>
      <w:r>
        <w:br w:type="page"/>
      </w:r>
    </w:p>
    <w:p w14:paraId="798DA122" w14:textId="77777777" w:rsidR="006A38EC" w:rsidRDefault="006A38EC">
      <w:pPr>
        <w:pStyle w:val="Otsikko3"/>
        <w:spacing w:after="126"/>
      </w:pPr>
    </w:p>
    <w:p w14:paraId="777789C7" w14:textId="4F11D10C" w:rsidR="00160F74" w:rsidRDefault="00D60273">
      <w:pPr>
        <w:pStyle w:val="Otsikko3"/>
        <w:spacing w:after="126"/>
      </w:pPr>
      <w:r>
        <w:t>Asiakkaan kohtelu, osallisuus ja itsemääräämisoikeus</w:t>
      </w:r>
      <w:r>
        <w:rPr>
          <w:u w:val="none"/>
        </w:rPr>
        <w:t xml:space="preserve"> </w:t>
      </w:r>
    </w:p>
    <w:p w14:paraId="3FED94F3" w14:textId="77777777" w:rsidR="00160F74" w:rsidRDefault="00D60273">
      <w:pPr>
        <w:spacing w:after="241" w:line="259" w:lineRule="auto"/>
        <w:ind w:left="1932" w:firstLine="0"/>
      </w:pPr>
      <w:r>
        <w:rPr>
          <w:sz w:val="28"/>
        </w:rPr>
        <w:t xml:space="preserve"> </w:t>
      </w:r>
    </w:p>
    <w:p w14:paraId="1877F949" w14:textId="77777777" w:rsidR="00160F74" w:rsidRDefault="00D60273" w:rsidP="009113CE">
      <w:pPr>
        <w:spacing w:line="360" w:lineRule="auto"/>
        <w:ind w:left="1123" w:right="17" w:hanging="6"/>
      </w:pPr>
      <w:r>
        <w:t xml:space="preserve">Jokaisella asukkaalla on oikeus laadukkaaseen sosiaalihuoltoon ja saada hyvää kohtelua ilman syrjintää ja laiminlyöntejä. Hänen ihmisarvoaan on kunnioitettava, samoin kuin vakaumustaan ja yksityisyyttään. </w:t>
      </w:r>
    </w:p>
    <w:p w14:paraId="4DA3122D" w14:textId="77777777" w:rsidR="00160F74" w:rsidRDefault="00D60273" w:rsidP="009113CE">
      <w:pPr>
        <w:spacing w:line="360" w:lineRule="auto"/>
        <w:ind w:left="1123" w:right="17" w:hanging="6"/>
      </w:pPr>
      <w:r w:rsidRPr="00E06920">
        <w:rPr>
          <w:i/>
          <w:iCs/>
        </w:rPr>
        <w:t>Itsemääräämisoikeus on jokaiselle kuuluva perusoikeus</w:t>
      </w:r>
      <w:r>
        <w:t xml:space="preserve">,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Sosiaalihuollon palveluissa henkilökunnan tehtävänä on kunnioittaa ja vahvistaa asiakkaan itsemääräämisoikeutta ja tukea hänen osallistumistaan palvelujensa suunnitteluun ja toteuttamiseen. </w:t>
      </w:r>
    </w:p>
    <w:p w14:paraId="03FD2C15" w14:textId="77777777" w:rsidR="00160F74" w:rsidRDefault="00D60273" w:rsidP="009113CE">
      <w:pPr>
        <w:spacing w:line="360" w:lineRule="auto"/>
        <w:ind w:left="1123" w:right="17" w:hanging="6"/>
      </w:pPr>
      <w:r>
        <w:t xml:space="preserve">Kotokaaressa asukasta ohjataan, kohdellaan ja hoidetaan yksilöllisesti. Heidän itsenäisyyttään kunnioitetaan ja toimintakykyä ylläpidetään kannustavalla työotteella. Kotokaari on asukkaidemme koti ja huomioimme heidän toiveensa kaikissa elämän tilanteissa. Asukkaalla on oikeus osallistua itseään koskevien päätösten tekoon. Henkilökunta toteuttaa asukkaan toiveita aina, kun se on realistisesti mahdollista ja toteutettavissa. Asukkaan omia voimavaroja tunnistetaan ja hyödynnetään hoitotyössä. </w:t>
      </w:r>
    </w:p>
    <w:p w14:paraId="5DDE88EE" w14:textId="77777777" w:rsidR="00737077" w:rsidRDefault="00737077" w:rsidP="00737077">
      <w:pPr>
        <w:spacing w:line="360" w:lineRule="auto"/>
        <w:ind w:left="1121" w:right="15"/>
      </w:pPr>
      <w:r>
        <w:t xml:space="preserve">Itsemääräämisoikeus on yksi keskeisistä periaatteista asukkaita koskevassa hoidossa ja palvelussa. Sen toteutuminen Kotokaaren arjen käytännöissä on erittäin tärkeää. Kotokaaren asukkaille tarjotaan mahdollisuus vaikuttaa omaan elämään sekä päivittäisiin valintoihin, tämä ilmenee arjessa esim. vaatetus, päivärytmi, ruokailutottumukset, osallistuminen Kotokaaren yhteiseen toimintaan. Edellä mainitut ovat tärkeä osa itsemääräämisoikeutta ja asukas kokee elämän olevan enemmän olevan omassa hallinnassa. </w:t>
      </w:r>
    </w:p>
    <w:p w14:paraId="10AE1BB1" w14:textId="1C908542" w:rsidR="000C119C" w:rsidRDefault="00D60273" w:rsidP="002F31C3">
      <w:pPr>
        <w:spacing w:line="360" w:lineRule="auto"/>
        <w:ind w:left="1121" w:right="15"/>
      </w:pPr>
      <w:r>
        <w:t>Kotokaaren jokaisella asukkaalla on oikeus laadultaan hyvään sosiaalihuoltoon sekä hyvään kohteluun ilman syrjintää. Asukasta kohdellaan aina hänen ihmisarvoaan, yksityisyyttä ja vakaumusta kunnioittaen.</w:t>
      </w:r>
      <w:r w:rsidR="000C119C">
        <w:t xml:space="preserve"> </w:t>
      </w:r>
    </w:p>
    <w:p w14:paraId="352A5B18" w14:textId="4B5665EA" w:rsidR="00160F74" w:rsidRDefault="00D60273" w:rsidP="00C11CCD">
      <w:pPr>
        <w:spacing w:after="1" w:line="360" w:lineRule="auto"/>
        <w:ind w:left="1121" w:right="15"/>
      </w:pPr>
      <w:r>
        <w:t>Sosiaalihuollon piirissä asuvan hoito ja huolenpito perustuu ensisijaisesti vapaaehtoisuuteen ja palveluja toteutetaan lähtökohtaisesti rajoittamatta henkilön itsemääräämisoikeutta. Esimerkiksi muistisairaus ei sulje automaattisesti itsemääräämisoikeutta pois. Jos</w:t>
      </w:r>
      <w:r w:rsidR="001D7A36">
        <w:t xml:space="preserve"> </w:t>
      </w:r>
      <w:r w:rsidR="00AE47C8">
        <w:t>joudumme turvautumaan</w:t>
      </w:r>
      <w:r>
        <w:t xml:space="preserve"> rajoitustoimenpiteisiin, on niille oltava laissa säädetty peruste</w:t>
      </w:r>
      <w:r w:rsidR="00E86BF0">
        <w:t>. S</w:t>
      </w:r>
      <w:r>
        <w:t xml:space="preserve">osiaalihuollossa itsemääräämisoikeutta voidaan rajoittaa ainoastaan silloin, </w:t>
      </w:r>
      <w:r w:rsidR="00E86BF0">
        <w:t>jos asukkaan</w:t>
      </w:r>
      <w:r>
        <w:t xml:space="preserve"> tai muiden henkilöiden </w:t>
      </w:r>
      <w:r>
        <w:lastRenderedPageBreak/>
        <w:t>terveys tai turvallisuus uhkaa vaarantua. Itsemääräämisoikeutta rajoittavista toimenpiteistä tehdään aina asianmukaiset kirjalliset päätökset. Kotokaaressa perusoikeuksia rajoittavia toimenpiteitä on käytössä vähän. Liikkuminen sisätiloissa on vapaasti sallittua. Välillä saat</w:t>
      </w:r>
      <w:r w:rsidR="003F3E07">
        <w:t>amme</w:t>
      </w:r>
      <w:r>
        <w:t xml:space="preserve"> joutua tilanteisiin, joissa itsemääräämisoikeutta joudutaan rajoittamaan esim. hygieniahaalarin käyttö öisin sekä sängyn laitojen käyttö. Rajoitteita ei koskaan käytetä mielivaltaisesti, vaan niitä harkitaan tarkasti ja yhdessä pohditaan erilaisia vaihtoehtoja.  </w:t>
      </w:r>
    </w:p>
    <w:p w14:paraId="34F57353" w14:textId="79765EAF" w:rsidR="00160F74" w:rsidRDefault="00D60273" w:rsidP="009113CE">
      <w:pPr>
        <w:spacing w:line="360" w:lineRule="auto"/>
        <w:ind w:left="1121" w:right="15"/>
      </w:pPr>
      <w:r>
        <w:t xml:space="preserve">Asukkaan turvallisuuden ollessa uhattuna, asukasta ja hänen edustajaansa sekä lääkäriä informoidaan tilanteesta ja keskustellaan oikeiden ratkaisujen löytämiseksi. Rajoitteiden käyttöä ja tarpeellisuutta arvioidaan jatkuvasti ja </w:t>
      </w:r>
      <w:r w:rsidR="00B41AFD">
        <w:t>rajoitustoimi</w:t>
      </w:r>
      <w:r>
        <w:t xml:space="preserve"> puretaan heti, jos se on mahdollista. </w:t>
      </w:r>
    </w:p>
    <w:p w14:paraId="4755F531" w14:textId="73AA0429" w:rsidR="00160F74" w:rsidRDefault="00D60273" w:rsidP="009113CE">
      <w:pPr>
        <w:spacing w:line="360" w:lineRule="auto"/>
        <w:ind w:left="1121" w:right="15"/>
      </w:pPr>
      <w:r>
        <w:t xml:space="preserve">Kotokaaren henkilökunta ohjaa asukasta hänen omista lähtökohdistaan ja pyrimme vahvistamaan heidän omatoimisuuttaan niin fyysistä kuin psyykkistä toimintakykyä tukemalla. Sosiaalisen toimintakyvyn tukeminen on myös tärkeä osa Kotokaaren asukkaiden arkea. Jokaisen asukkaan sosiaaliset tarpeet ovat erilaisia ja ne huomioidaan yksilöllisesti. Kotokaaressa on päivittäin tarjolla aktiivista viriketoimintaa ja hoitajat viettävät aikaa asukkaiden kanssa. </w:t>
      </w:r>
      <w:r w:rsidR="00145F08">
        <w:t xml:space="preserve">Kotokaaren asukkailla käy paljon vieraita ja he ovat osa asukkaiden päivittäistä arkea. </w:t>
      </w:r>
    </w:p>
    <w:p w14:paraId="47AC41ED" w14:textId="77777777" w:rsidR="00160F74" w:rsidRDefault="00D60273" w:rsidP="009113CE">
      <w:pPr>
        <w:spacing w:after="297" w:line="360" w:lineRule="auto"/>
        <w:ind w:left="1133" w:firstLine="0"/>
      </w:pPr>
      <w:r>
        <w:t xml:space="preserve"> </w:t>
      </w:r>
    </w:p>
    <w:p w14:paraId="3669F4DE" w14:textId="77777777" w:rsidR="00160F74" w:rsidRDefault="00D60273" w:rsidP="009113CE">
      <w:pPr>
        <w:pStyle w:val="Otsikko3"/>
        <w:spacing w:after="113" w:line="360" w:lineRule="auto"/>
        <w:ind w:left="1123"/>
      </w:pPr>
      <w:r>
        <w:t>Asukkaiden ja omaisten osallistuminen yksikön laadun ja</w:t>
      </w:r>
      <w:r>
        <w:rPr>
          <w:u w:val="none"/>
        </w:rPr>
        <w:t xml:space="preserve"> </w:t>
      </w:r>
      <w:r>
        <w:t>omavalvonnan kehittämiseen</w:t>
      </w:r>
      <w:r>
        <w:rPr>
          <w:u w:val="none"/>
        </w:rPr>
        <w:t xml:space="preserve"> </w:t>
      </w:r>
    </w:p>
    <w:p w14:paraId="01026941" w14:textId="77777777" w:rsidR="00FD3CE7" w:rsidRDefault="00FD3CE7" w:rsidP="00FD3CE7">
      <w:pPr>
        <w:spacing w:line="360" w:lineRule="auto"/>
        <w:ind w:left="1123" w:right="17" w:hanging="6"/>
      </w:pPr>
      <w:r>
        <w:t xml:space="preserve">Kotokaaressa on asukkaille ja omaisille käytössä palautelaatikko, johon he voivat tuoda esille havaitsemansa epäkohdat, laatupoikkeamat ja riskit. Kotokaaressa vallitsee avoin ilmapiiri omaisten kanssa. Heillä on mahdollisuus myös keskustelun yhteydessä tuoda esiin mahdollisia epäkohtia ja toiveita. Omaisilla on tiedossa Kotokaaren sähköpostiosoitteet mihin he voivat myös halutessaan jättää palautetta. Palautteet käsitellään viikoittaisen asiakaspalaverin yhteydessä. Asiakaspalautteita tullaan keräämään jatkossa puoli vuosittain asukkailta sekä omaisilta erillisellä asiakaspalautelomakkeella. Asiakaspalautteita hyödynnetään laadun kehittämisessä. Esihenkilöt yhdessä henkilökunnan kanssa vastaa palautteiden käsittelystä ja hyödyntämisestä. </w:t>
      </w:r>
    </w:p>
    <w:p w14:paraId="565C7CD8" w14:textId="77777777" w:rsidR="008A354B" w:rsidRDefault="00D60273" w:rsidP="008A354B">
      <w:pPr>
        <w:spacing w:line="360" w:lineRule="auto"/>
        <w:ind w:left="1121" w:right="15"/>
        <w:rPr>
          <w:i/>
          <w:iCs/>
        </w:rPr>
      </w:pPr>
      <w:r w:rsidRPr="0053438B">
        <w:rPr>
          <w:i/>
          <w:iCs/>
        </w:rPr>
        <w:t xml:space="preserve">Kotokaaressa ilmapiiri henkilökunnan, asukkaiden ja omaisten välillä on avoin sekä keskusteleva, joka auttaa toiminnan kehittämiseen.  </w:t>
      </w:r>
    </w:p>
    <w:p w14:paraId="35596ADC" w14:textId="77777777" w:rsidR="00781316" w:rsidRDefault="00781316" w:rsidP="008A354B">
      <w:pPr>
        <w:spacing w:line="360" w:lineRule="auto"/>
        <w:ind w:left="1121" w:right="15"/>
        <w:rPr>
          <w:i/>
          <w:iCs/>
        </w:rPr>
      </w:pPr>
    </w:p>
    <w:p w14:paraId="023BEC16" w14:textId="02FC4EE6" w:rsidR="00781316" w:rsidRDefault="00BE29A2" w:rsidP="00781316">
      <w:pPr>
        <w:pStyle w:val="Otsikko3"/>
        <w:spacing w:line="360" w:lineRule="auto"/>
        <w:ind w:left="1123"/>
      </w:pPr>
      <w:r>
        <w:lastRenderedPageBreak/>
        <w:t>Muistutus</w:t>
      </w:r>
    </w:p>
    <w:p w14:paraId="7F5A45D8" w14:textId="24E5F9E6" w:rsidR="004F6657" w:rsidRDefault="004F6657" w:rsidP="00BE29A2">
      <w:pPr>
        <w:spacing w:line="360" w:lineRule="auto"/>
        <w:ind w:left="1121" w:right="15"/>
      </w:pPr>
      <w:r w:rsidRPr="004F6657">
        <w:t>Sosiaalihuollon asiakkaan asemasta ja oikeuksista annetun lain</w:t>
      </w:r>
      <w:r w:rsidR="002E33D8">
        <w:t xml:space="preserve"> (asiakaslaki 812</w:t>
      </w:r>
      <w:r w:rsidR="00D45CD6">
        <w:t>/2000)</w:t>
      </w:r>
      <w:r w:rsidR="00751893">
        <w:t xml:space="preserve"> m</w:t>
      </w:r>
      <w:r w:rsidRPr="004F6657">
        <w:t>ukaisesti sinulla on sosiaalihuollon asiakkaana oikeus saada laadultaan hyvää sosiaalihuoltoa ja hyvää kohtelua. Toiminnassa tulee kunnioittaa ihmisarvoasi, vakaumustasi ja yksityisyyttäsi. Asiakkaana toivomuksesi, mielipiteesi, etusi ja yksilölliset tarpeesi sekä äidinkieli ja kulttuuritausta on otettava huomioon sosiaalihuoltoa toteutettaessa.</w:t>
      </w:r>
    </w:p>
    <w:p w14:paraId="231876A4" w14:textId="1FE51F92" w:rsidR="00BE29A2" w:rsidRDefault="00BE29A2" w:rsidP="00BE29A2">
      <w:pPr>
        <w:spacing w:line="360" w:lineRule="auto"/>
        <w:ind w:left="1121" w:right="15"/>
      </w:pPr>
      <w:r>
        <w:t>Palvelun laatuun tai saamaansa kohteluun tyytymättömällä asukkaalla on asiakaslain 23 §:n mukaan oikeus tehdä muistutus toimintayksikön vastuuhenkilölle eli yksikön johtajalle. Muistutuksen voi tehdä tarvittaessa myös hänen laillinen edustajansa, omainen tai läheinen. Muistutuksen vastaanottajan on käsiteltävä asia ja annettava siihen kirjallinen, perusteltu vastaus kohtuullisessa ajassa</w:t>
      </w:r>
      <w:r w:rsidR="00923ABD">
        <w:t xml:space="preserve"> (1kk)</w:t>
      </w:r>
      <w:r>
        <w:t xml:space="preserve">. </w:t>
      </w:r>
    </w:p>
    <w:p w14:paraId="458BB887" w14:textId="39FF6B62" w:rsidR="003C7EA6" w:rsidRDefault="003C7EA6" w:rsidP="00BE29A2">
      <w:pPr>
        <w:spacing w:line="360" w:lineRule="auto"/>
        <w:ind w:left="1121" w:right="15"/>
      </w:pPr>
      <w:r w:rsidRPr="003C7EA6">
        <w:t>Muistutuksen tekoon löytyy ohjeet ja lomake</w:t>
      </w:r>
      <w:r w:rsidR="003F19CC">
        <w:t xml:space="preserve"> Satakunnan </w:t>
      </w:r>
      <w:proofErr w:type="spellStart"/>
      <w:r w:rsidR="003F19CC">
        <w:t>hva:n</w:t>
      </w:r>
      <w:proofErr w:type="spellEnd"/>
      <w:r w:rsidR="003F19CC">
        <w:t xml:space="preserve"> nettisivuilta (</w:t>
      </w:r>
      <w:hyperlink r:id="rId11" w:history="1">
        <w:r w:rsidR="00974F10" w:rsidRPr="0039397B">
          <w:rPr>
            <w:rStyle w:val="Hyperlinkki"/>
          </w:rPr>
          <w:t>https://satakunnanhyvinvointialue.fi/asiointiopas/lomakkeet/</w:t>
        </w:r>
      </w:hyperlink>
      <w:r w:rsidR="00974F10">
        <w:t>)</w:t>
      </w:r>
      <w:r w:rsidRPr="003C7EA6">
        <w:t>. Voit täyttää lomakkeen tietokoneella tai tulostaa lomakkeen ja täyttää pyydetyt kohdat käsin. Lähetä lomake postitse osoitteeseen, joka on merkitty lomakkeeseen. Voit lähettää lomakkeen myös sähköisesti suomi.fi-viestin liitteenä hyvinvointialueelle. Voit kirjoittaa muistutuksen myös vapaamuotoisesti henkilötiedoilla ja allekirjoituksella täydennettynä. Jos et ole tyytyväinen saamaasi vastaukseen, voit tehdä kantelun aluehallintovirastoon.</w:t>
      </w:r>
    </w:p>
    <w:p w14:paraId="2DD9156B" w14:textId="77777777" w:rsidR="00FE4265" w:rsidRDefault="00FE4265" w:rsidP="00FE4265">
      <w:pPr>
        <w:spacing w:after="2" w:line="360" w:lineRule="auto"/>
        <w:ind w:left="1121" w:right="15"/>
      </w:pPr>
      <w:r>
        <w:t xml:space="preserve">Aina ensin epäkohtaa yritetään selvittää keskustelemalla. Jos tilanne ei näin selviä voi asukas tehdä kirjallisen muistutuksen asiasta ja toimittaa sen yksikön johtajalle. </w:t>
      </w:r>
    </w:p>
    <w:p w14:paraId="42D86232" w14:textId="3CB2EF90" w:rsidR="00781316" w:rsidRPr="00781316" w:rsidRDefault="00FE4265" w:rsidP="008A354B">
      <w:pPr>
        <w:spacing w:line="360" w:lineRule="auto"/>
        <w:ind w:left="1121" w:right="15"/>
      </w:pPr>
      <w:r>
        <w:t xml:space="preserve">Muistutuksessa tulisi olla mahdollisimman tarkasti, milloin, missä ja mitä on tapahtunut. Muistutuksessa tulee olla myös selkeästi maininta, mihin asukas tai omainen on tyytymätön. </w:t>
      </w:r>
    </w:p>
    <w:p w14:paraId="3AF541DD" w14:textId="63EEAC7F" w:rsidR="00160F74" w:rsidRDefault="00D60273" w:rsidP="008A354B">
      <w:pPr>
        <w:spacing w:line="360" w:lineRule="auto"/>
        <w:ind w:left="1121" w:right="15"/>
      </w:pPr>
      <w:r>
        <w:t xml:space="preserve"> </w:t>
      </w:r>
    </w:p>
    <w:p w14:paraId="6C06F466" w14:textId="5B16E198" w:rsidR="00495CF8" w:rsidRDefault="00D60273" w:rsidP="00495CF8">
      <w:pPr>
        <w:pStyle w:val="Otsikko3"/>
        <w:spacing w:line="360" w:lineRule="auto"/>
        <w:ind w:left="1123"/>
        <w:rPr>
          <w:u w:val="none"/>
        </w:rPr>
      </w:pPr>
      <w:r>
        <w:t>Asukkaan oikeusturva</w:t>
      </w:r>
      <w:r>
        <w:rPr>
          <w:u w:val="none"/>
        </w:rPr>
        <w:t xml:space="preserve">  </w:t>
      </w:r>
    </w:p>
    <w:p w14:paraId="0D61046E" w14:textId="61B6E79C" w:rsidR="00495CF8" w:rsidRDefault="00495CF8" w:rsidP="00A83143">
      <w:pPr>
        <w:pStyle w:val="Luettelokappale"/>
        <w:numPr>
          <w:ilvl w:val="0"/>
          <w:numId w:val="10"/>
        </w:numPr>
      </w:pPr>
      <w:r>
        <w:t>Laki potilaan asemasta ja oikeuksista (785/1992)</w:t>
      </w:r>
    </w:p>
    <w:p w14:paraId="317EA657" w14:textId="6F639FC0" w:rsidR="00DE0759" w:rsidRDefault="00DE0759" w:rsidP="00A83143">
      <w:pPr>
        <w:pStyle w:val="Luettelokappale"/>
        <w:numPr>
          <w:ilvl w:val="0"/>
          <w:numId w:val="10"/>
        </w:numPr>
      </w:pPr>
      <w:r>
        <w:t>Laki sosiaalihuollon asiakkaan asemasta ja oikeuksista (812/2000)</w:t>
      </w:r>
    </w:p>
    <w:p w14:paraId="4D651F56" w14:textId="5725C680" w:rsidR="00DE0759" w:rsidRPr="00495CF8" w:rsidRDefault="00DE0759" w:rsidP="00A83143">
      <w:pPr>
        <w:pStyle w:val="Luettelokappale"/>
        <w:numPr>
          <w:ilvl w:val="0"/>
          <w:numId w:val="10"/>
        </w:numPr>
      </w:pPr>
      <w:r>
        <w:t xml:space="preserve">Saat apua </w:t>
      </w:r>
      <w:r w:rsidR="00A83143">
        <w:t xml:space="preserve">lakiin liittyvissä asioissa, oikeuksista ja tarvittaessa muistutuksen tai valituksen tekemisessä. </w:t>
      </w:r>
    </w:p>
    <w:p w14:paraId="288659C6" w14:textId="5E975C3E" w:rsidR="00160F74" w:rsidRDefault="00D60273" w:rsidP="009113CE">
      <w:pPr>
        <w:spacing w:line="360" w:lineRule="auto"/>
        <w:ind w:left="1121" w:right="15"/>
      </w:pPr>
      <w:r>
        <w:t xml:space="preserve">Kotokaaressa vastuuhoitaja ja muistutuksen vastaanottaja on sh Tiina Laaksonen suullisesti tai kirjallisesti </w:t>
      </w:r>
      <w:r>
        <w:rPr>
          <w:color w:val="0563C1"/>
          <w:u w:val="single" w:color="0563C1"/>
        </w:rPr>
        <w:t>tiina.laaksonen@kotokaari.fi</w:t>
      </w:r>
      <w:r>
        <w:t xml:space="preserve"> p. 040 136 7515 </w:t>
      </w:r>
    </w:p>
    <w:p w14:paraId="7BE39E6A" w14:textId="77777777" w:rsidR="00B229E0" w:rsidRDefault="00B229E0" w:rsidP="00E846E5">
      <w:pPr>
        <w:spacing w:line="360" w:lineRule="auto"/>
        <w:ind w:left="0" w:right="15" w:firstLine="0"/>
        <w:rPr>
          <w:u w:val="single"/>
        </w:rPr>
      </w:pPr>
    </w:p>
    <w:p w14:paraId="1C3E8457" w14:textId="2B457506" w:rsidR="00CD2BE2" w:rsidRPr="008A354B" w:rsidRDefault="00CD2BE2" w:rsidP="009113CE">
      <w:pPr>
        <w:spacing w:line="360" w:lineRule="auto"/>
        <w:ind w:left="1121" w:right="15"/>
        <w:rPr>
          <w:u w:val="single"/>
        </w:rPr>
      </w:pPr>
      <w:r w:rsidRPr="008A354B">
        <w:rPr>
          <w:u w:val="single"/>
        </w:rPr>
        <w:lastRenderedPageBreak/>
        <w:t>Satakunnan hyvinvointialue:</w:t>
      </w:r>
    </w:p>
    <w:p w14:paraId="3EA26115" w14:textId="420FD0BD" w:rsidR="0037260F" w:rsidRDefault="0037260F" w:rsidP="009113CE">
      <w:pPr>
        <w:spacing w:line="360" w:lineRule="auto"/>
        <w:ind w:left="1121" w:right="15"/>
      </w:pPr>
      <w:r>
        <w:t>Potilasasiavastaava:</w:t>
      </w:r>
      <w:r w:rsidR="00273540">
        <w:t xml:space="preserve"> Marketta Varho ja Päivi Pärssinen</w:t>
      </w:r>
    </w:p>
    <w:p w14:paraId="50FEAFDC" w14:textId="742F6150" w:rsidR="00317F34" w:rsidRDefault="00317F34" w:rsidP="009113CE">
      <w:pPr>
        <w:spacing w:line="360" w:lineRule="auto"/>
        <w:ind w:left="1121" w:right="15"/>
      </w:pPr>
      <w:hyperlink r:id="rId12" w:history="1">
        <w:r w:rsidRPr="00976A29">
          <w:rPr>
            <w:rStyle w:val="Hyperlinkki"/>
          </w:rPr>
          <w:t>potilasasiavastaava@sata.fi</w:t>
        </w:r>
      </w:hyperlink>
      <w:r>
        <w:t xml:space="preserve"> </w:t>
      </w:r>
      <w:r>
        <w:tab/>
        <w:t>puh. 02 627 6078</w:t>
      </w:r>
    </w:p>
    <w:p w14:paraId="259A70C5" w14:textId="6F897543" w:rsidR="00863F5E" w:rsidRDefault="00863F5E" w:rsidP="009113CE">
      <w:pPr>
        <w:spacing w:line="360" w:lineRule="auto"/>
        <w:ind w:left="1121" w:right="15"/>
      </w:pPr>
      <w:r>
        <w:t>Sosiaali</w:t>
      </w:r>
      <w:r w:rsidR="00477E1B">
        <w:t>asia</w:t>
      </w:r>
      <w:r>
        <w:t>vastaava:</w:t>
      </w:r>
      <w:r w:rsidR="00273540">
        <w:t xml:space="preserve"> Jari Mäkinen</w:t>
      </w:r>
    </w:p>
    <w:p w14:paraId="6C710D3E" w14:textId="4AE9A547" w:rsidR="00863F5E" w:rsidRDefault="00863F5E" w:rsidP="009113CE">
      <w:pPr>
        <w:spacing w:line="360" w:lineRule="auto"/>
        <w:ind w:left="1121" w:right="15"/>
      </w:pPr>
      <w:hyperlink r:id="rId13" w:history="1">
        <w:r w:rsidRPr="00976A29">
          <w:rPr>
            <w:rStyle w:val="Hyperlinkki"/>
          </w:rPr>
          <w:t>sosiaalivastaava@sata.fi</w:t>
        </w:r>
      </w:hyperlink>
      <w:r>
        <w:t xml:space="preserve"> puh. 044 707 9132</w:t>
      </w:r>
    </w:p>
    <w:p w14:paraId="1E6789AD" w14:textId="77777777" w:rsidR="00273540" w:rsidRDefault="00273540" w:rsidP="009113CE">
      <w:pPr>
        <w:spacing w:line="360" w:lineRule="auto"/>
        <w:ind w:left="1121" w:right="15"/>
      </w:pPr>
    </w:p>
    <w:p w14:paraId="174A1516" w14:textId="4E1F3600" w:rsidR="00BB1DA9" w:rsidRDefault="00BB1DA9" w:rsidP="009113CE">
      <w:pPr>
        <w:spacing w:line="360" w:lineRule="auto"/>
        <w:ind w:left="1121" w:right="15"/>
        <w:rPr>
          <w:u w:val="single"/>
        </w:rPr>
      </w:pPr>
      <w:r w:rsidRPr="00BB1DA9">
        <w:rPr>
          <w:u w:val="single"/>
        </w:rPr>
        <w:t>Etelä-Pohjanmaan hyvinvointialue:</w:t>
      </w:r>
    </w:p>
    <w:p w14:paraId="200AF4B5" w14:textId="678A23A5" w:rsidR="00BB1DA9" w:rsidRDefault="00DF0C41" w:rsidP="009113CE">
      <w:pPr>
        <w:spacing w:line="360" w:lineRule="auto"/>
        <w:ind w:left="1121" w:right="15"/>
      </w:pPr>
      <w:r w:rsidRPr="00DF0C41">
        <w:t>Potilasasiavastaava:</w:t>
      </w:r>
      <w:r w:rsidR="00273540">
        <w:t xml:space="preserve"> Marjo-Riitta Kujala</w:t>
      </w:r>
    </w:p>
    <w:p w14:paraId="302645A8" w14:textId="6D2533C3" w:rsidR="00DF0C41" w:rsidRDefault="00271DC1" w:rsidP="009113CE">
      <w:pPr>
        <w:spacing w:line="360" w:lineRule="auto"/>
        <w:ind w:left="1121" w:right="15"/>
      </w:pPr>
      <w:r w:rsidRPr="00271DC1">
        <w:t xml:space="preserve">puh. 06 415 4111 </w:t>
      </w:r>
    </w:p>
    <w:p w14:paraId="4605E87B" w14:textId="50BDDCA5" w:rsidR="00562F59" w:rsidRDefault="00562F59" w:rsidP="009113CE">
      <w:pPr>
        <w:spacing w:line="360" w:lineRule="auto"/>
        <w:ind w:left="1121" w:right="15"/>
      </w:pPr>
      <w:r>
        <w:t>Sosiaaliasiavastaava:</w:t>
      </w:r>
      <w:r w:rsidR="00273540">
        <w:t xml:space="preserve"> Henna Lammi</w:t>
      </w:r>
    </w:p>
    <w:p w14:paraId="097E8392" w14:textId="3716E900" w:rsidR="00562F59" w:rsidRDefault="00562F59" w:rsidP="009113CE">
      <w:pPr>
        <w:spacing w:line="360" w:lineRule="auto"/>
        <w:ind w:left="1121" w:right="15"/>
      </w:pPr>
      <w:r w:rsidRPr="00562F59">
        <w:t xml:space="preserve">puh. 06 415 4111 </w:t>
      </w:r>
    </w:p>
    <w:p w14:paraId="52EB8A4C" w14:textId="77777777" w:rsidR="00D662ED" w:rsidRDefault="0075670E" w:rsidP="009113CE">
      <w:pPr>
        <w:spacing w:line="360" w:lineRule="auto"/>
        <w:ind w:left="1121" w:right="15"/>
      </w:pPr>
      <w:r>
        <w:t xml:space="preserve">Palvelualuejohtaja, ikäihmisten palvelut: Tarja Palomäki </w:t>
      </w:r>
    </w:p>
    <w:p w14:paraId="46CBDD96" w14:textId="12316DBA" w:rsidR="0075670E" w:rsidRPr="005F5D97" w:rsidRDefault="00D662ED" w:rsidP="009113CE">
      <w:pPr>
        <w:spacing w:line="360" w:lineRule="auto"/>
        <w:ind w:left="1121" w:right="15"/>
        <w:rPr>
          <w:lang w:val="en-US"/>
        </w:rPr>
      </w:pPr>
      <w:r w:rsidRPr="005F5D97">
        <w:rPr>
          <w:lang w:val="en-US"/>
        </w:rPr>
        <w:t xml:space="preserve">puh: +358 50 470 9149 </w:t>
      </w:r>
      <w:proofErr w:type="spellStart"/>
      <w:r w:rsidRPr="005F5D97">
        <w:rPr>
          <w:lang w:val="en-US"/>
        </w:rPr>
        <w:t>sposti</w:t>
      </w:r>
      <w:proofErr w:type="spellEnd"/>
      <w:r w:rsidRPr="005F5D97">
        <w:rPr>
          <w:lang w:val="en-US"/>
        </w:rPr>
        <w:t xml:space="preserve">: </w:t>
      </w:r>
      <w:r w:rsidR="005F5D97" w:rsidRPr="005F5D97">
        <w:rPr>
          <w:lang w:val="en-US"/>
        </w:rPr>
        <w:t>tarja.palomaki@h</w:t>
      </w:r>
      <w:r w:rsidR="005F5D97">
        <w:rPr>
          <w:lang w:val="en-US"/>
        </w:rPr>
        <w:t>yvaep.fi</w:t>
      </w:r>
    </w:p>
    <w:p w14:paraId="3A6AD1A9" w14:textId="77777777" w:rsidR="00273540" w:rsidRPr="005F5D97" w:rsidRDefault="00273540" w:rsidP="009113CE">
      <w:pPr>
        <w:spacing w:line="360" w:lineRule="auto"/>
        <w:ind w:left="1121" w:right="15"/>
        <w:rPr>
          <w:u w:val="single"/>
          <w:lang w:val="en-US"/>
        </w:rPr>
      </w:pPr>
    </w:p>
    <w:p w14:paraId="19DD5E93" w14:textId="05196600" w:rsidR="00761C38" w:rsidRDefault="00761C38" w:rsidP="009113CE">
      <w:pPr>
        <w:spacing w:line="360" w:lineRule="auto"/>
        <w:ind w:left="1121" w:right="15"/>
        <w:rPr>
          <w:u w:val="single"/>
        </w:rPr>
      </w:pPr>
      <w:r w:rsidRPr="00761C38">
        <w:rPr>
          <w:u w:val="single"/>
        </w:rPr>
        <w:t>Pirkanmaan hyvinvointialue:</w:t>
      </w:r>
    </w:p>
    <w:p w14:paraId="66ED051A" w14:textId="358EAC61" w:rsidR="00E31748" w:rsidRDefault="00617942" w:rsidP="009113CE">
      <w:pPr>
        <w:spacing w:line="360" w:lineRule="auto"/>
        <w:ind w:left="1121" w:right="15"/>
      </w:pPr>
      <w:r>
        <w:t>Potilasasiavastaava:</w:t>
      </w:r>
      <w:r w:rsidR="00AE48CC">
        <w:t xml:space="preserve"> </w:t>
      </w:r>
      <w:r w:rsidR="00273540" w:rsidRPr="00542460">
        <w:t>Arja Laukka, Iiris Markkanen, Taija Mehtonen, Liisa Takkunen ja Marja Urpo</w:t>
      </w:r>
    </w:p>
    <w:p w14:paraId="362810E9" w14:textId="7A0A7B46" w:rsidR="00617942" w:rsidRDefault="000B3F17" w:rsidP="009113CE">
      <w:pPr>
        <w:spacing w:line="360" w:lineRule="auto"/>
        <w:ind w:left="1121" w:right="15"/>
      </w:pPr>
      <w:hyperlink r:id="rId14" w:history="1">
        <w:r w:rsidRPr="00A2328F">
          <w:rPr>
            <w:rStyle w:val="Hyperlinkki"/>
          </w:rPr>
          <w:t>potilasasiavastaava@pirha.fi</w:t>
        </w:r>
      </w:hyperlink>
      <w:r>
        <w:t xml:space="preserve"> </w:t>
      </w:r>
      <w:r w:rsidR="00BF32C4">
        <w:t xml:space="preserve"> puh. 040 190 9346 </w:t>
      </w:r>
    </w:p>
    <w:p w14:paraId="79330CAA" w14:textId="07E7FDA2" w:rsidR="00FC46D2" w:rsidRDefault="00FC46D2" w:rsidP="009113CE">
      <w:pPr>
        <w:spacing w:line="360" w:lineRule="auto"/>
        <w:ind w:left="1121" w:right="15"/>
      </w:pPr>
      <w:r>
        <w:t>Sosiaaliasiavastaava:</w:t>
      </w:r>
      <w:r w:rsidR="00273540">
        <w:t xml:space="preserve"> Sanna Juurakko ja Taina Mehtonen</w:t>
      </w:r>
    </w:p>
    <w:p w14:paraId="2D1EFC32" w14:textId="19CC7902" w:rsidR="00160F74" w:rsidRDefault="00AE48CC" w:rsidP="007560C4">
      <w:pPr>
        <w:spacing w:line="360" w:lineRule="auto"/>
        <w:ind w:left="1121" w:right="15"/>
      </w:pPr>
      <w:hyperlink r:id="rId15" w:history="1">
        <w:r w:rsidRPr="00A2328F">
          <w:rPr>
            <w:rStyle w:val="Hyperlinkki"/>
          </w:rPr>
          <w:t>sosiaaliasiavastaava@pirha.fi</w:t>
        </w:r>
      </w:hyperlink>
      <w:r>
        <w:t xml:space="preserve"> </w:t>
      </w:r>
      <w:r w:rsidR="007560C4">
        <w:t>puh. 040 504 5249</w:t>
      </w:r>
    </w:p>
    <w:p w14:paraId="2C1D0064" w14:textId="6F09BB64" w:rsidR="00055E5C" w:rsidRDefault="00055E5C" w:rsidP="007560C4">
      <w:pPr>
        <w:spacing w:line="360" w:lineRule="auto"/>
        <w:ind w:left="1121" w:right="15"/>
      </w:pPr>
      <w:r w:rsidRPr="00055E5C">
        <w:t>Ikäihmisten ja vammaisten palvelulinjajohtaja</w:t>
      </w:r>
      <w:r w:rsidR="00C43236">
        <w:t xml:space="preserve">: Päivi </w:t>
      </w:r>
      <w:proofErr w:type="spellStart"/>
      <w:r w:rsidR="00C43236">
        <w:t>Tryyki</w:t>
      </w:r>
      <w:proofErr w:type="spellEnd"/>
    </w:p>
    <w:p w14:paraId="7E49D371" w14:textId="3104DC61" w:rsidR="00C43236" w:rsidRPr="00FF1325" w:rsidRDefault="00C43236" w:rsidP="007560C4">
      <w:pPr>
        <w:spacing w:line="360" w:lineRule="auto"/>
        <w:ind w:left="1121" w:right="15"/>
        <w:rPr>
          <w:lang w:val="en-US"/>
        </w:rPr>
      </w:pPr>
      <w:r w:rsidRPr="00FF1325">
        <w:rPr>
          <w:lang w:val="en-US"/>
        </w:rPr>
        <w:t xml:space="preserve">puh: 050 537 5672 </w:t>
      </w:r>
      <w:proofErr w:type="spellStart"/>
      <w:r w:rsidRPr="00FF1325">
        <w:rPr>
          <w:lang w:val="en-US"/>
        </w:rPr>
        <w:t>sposti</w:t>
      </w:r>
      <w:proofErr w:type="spellEnd"/>
      <w:r w:rsidRPr="00FF1325">
        <w:rPr>
          <w:lang w:val="en-US"/>
        </w:rPr>
        <w:t xml:space="preserve">: </w:t>
      </w:r>
      <w:r w:rsidR="00FA4D3D" w:rsidRPr="00FF1325">
        <w:rPr>
          <w:lang w:val="en-US"/>
        </w:rPr>
        <w:t>paivi.tryyki@</w:t>
      </w:r>
      <w:r w:rsidR="00FF1325" w:rsidRPr="00FF1325">
        <w:rPr>
          <w:lang w:val="en-US"/>
        </w:rPr>
        <w:t>p</w:t>
      </w:r>
      <w:r w:rsidR="00FF1325">
        <w:rPr>
          <w:lang w:val="en-US"/>
        </w:rPr>
        <w:t>irha.fi</w:t>
      </w:r>
    </w:p>
    <w:p w14:paraId="4443D9AE" w14:textId="7B9B1E72" w:rsidR="007560C4" w:rsidRPr="00FF1325" w:rsidRDefault="007560C4" w:rsidP="007560C4">
      <w:pPr>
        <w:spacing w:line="360" w:lineRule="auto"/>
        <w:ind w:left="1121" w:right="15"/>
        <w:rPr>
          <w:lang w:val="en-US"/>
        </w:rPr>
      </w:pPr>
    </w:p>
    <w:p w14:paraId="18BDC9A2" w14:textId="77777777" w:rsidR="00160F74" w:rsidRDefault="00D60273" w:rsidP="009113CE">
      <w:pPr>
        <w:pStyle w:val="Otsikko3"/>
        <w:spacing w:line="360" w:lineRule="auto"/>
        <w:ind w:left="1123"/>
      </w:pPr>
      <w:r>
        <w:t>Omahoitaja ja omatyöntekijä</w:t>
      </w:r>
      <w:r>
        <w:rPr>
          <w:u w:val="none"/>
        </w:rPr>
        <w:t xml:space="preserve">  </w:t>
      </w:r>
    </w:p>
    <w:p w14:paraId="43ECF98F" w14:textId="77777777" w:rsidR="00160F74" w:rsidRDefault="00D60273" w:rsidP="009113CE">
      <w:pPr>
        <w:spacing w:line="360" w:lineRule="auto"/>
        <w:ind w:left="1121" w:right="15"/>
      </w:pPr>
      <w:r>
        <w:t xml:space="preserve">Asiakkaan omatyöntekijänä toimii alueen palveluohjaaja tai sosiaalityöntekijä. Palveluohjaaja hoitaa asukkaiden sijoituksen yksikköön ja tarvittaessa heihin voi olla yhteydessä.  </w:t>
      </w:r>
    </w:p>
    <w:p w14:paraId="6ED26B8E" w14:textId="651EF079" w:rsidR="00160F74" w:rsidRDefault="00D60273" w:rsidP="000E55C1">
      <w:pPr>
        <w:spacing w:line="360" w:lineRule="auto"/>
        <w:ind w:left="1121" w:right="15"/>
      </w:pPr>
      <w:r>
        <w:lastRenderedPageBreak/>
        <w:t xml:space="preserve">Kotokaaren asukkailla on nimettynä kaksi omahoitajaa. Omahoitajan tehtäviin kuuluu mm. hoito- ja palvelusuunnitelman säännöllinen päivittäminen, yhteydenpito omaisiin ja osallistuminen mahdollisuuksien mukaan hoitopalavereihin. Lisäksi omahoitaja huolehtii asukkaan vaatekaapin sekä wc -kaapin siisteydestä, täyttää vaippakaapin ja lisää puuttuvat perusvoiteet ym. tilauslistaan.  </w:t>
      </w:r>
    </w:p>
    <w:p w14:paraId="19750838" w14:textId="77777777" w:rsidR="00160F74" w:rsidRDefault="00D60273">
      <w:pPr>
        <w:spacing w:after="0" w:line="385" w:lineRule="auto"/>
        <w:ind w:left="1133" w:right="9580" w:firstLine="0"/>
      </w:pPr>
      <w:r>
        <w:t xml:space="preserve">    </w:t>
      </w:r>
    </w:p>
    <w:p w14:paraId="42424B80" w14:textId="3DF19F5D" w:rsidR="00160F74" w:rsidRDefault="00D60273" w:rsidP="00F5320D">
      <w:pPr>
        <w:spacing w:line="259" w:lineRule="auto"/>
        <w:ind w:left="1133" w:firstLine="0"/>
      </w:pPr>
      <w:r>
        <w:t xml:space="preserve"> </w:t>
      </w:r>
    </w:p>
    <w:p w14:paraId="04573FA0" w14:textId="77777777" w:rsidR="00160F74" w:rsidRDefault="00D60273">
      <w:pPr>
        <w:pStyle w:val="Otsikko1"/>
        <w:spacing w:after="623"/>
        <w:ind w:left="1250"/>
      </w:pPr>
      <w:bookmarkStart w:id="4" w:name="_Toc203555092"/>
      <w:r>
        <w:t>6. Palvelun sisällön omavalvonta</w:t>
      </w:r>
      <w:bookmarkEnd w:id="4"/>
      <w:r>
        <w:t xml:space="preserve"> </w:t>
      </w:r>
    </w:p>
    <w:p w14:paraId="2230939A" w14:textId="77777777" w:rsidR="00160F74" w:rsidRDefault="00D60273" w:rsidP="009113CE">
      <w:pPr>
        <w:pStyle w:val="Otsikko3"/>
        <w:spacing w:after="114" w:line="360" w:lineRule="auto"/>
        <w:ind w:left="1222"/>
      </w:pPr>
      <w:r>
        <w:t>Hyvinvointi, toimintakyky ja osallisuus</w:t>
      </w:r>
      <w:r>
        <w:rPr>
          <w:u w:val="none"/>
        </w:rPr>
        <w:t xml:space="preserve"> </w:t>
      </w:r>
    </w:p>
    <w:p w14:paraId="3C9B3072" w14:textId="77777777" w:rsidR="00160F74" w:rsidRDefault="00D60273" w:rsidP="009113CE">
      <w:pPr>
        <w:spacing w:after="170" w:line="360" w:lineRule="auto"/>
        <w:ind w:left="1217" w:firstLine="0"/>
      </w:pPr>
      <w:r>
        <w:t xml:space="preserve"> </w:t>
      </w:r>
    </w:p>
    <w:p w14:paraId="5CF2E6B8" w14:textId="1AD3C03A" w:rsidR="00160F74" w:rsidRDefault="00D60273" w:rsidP="009113CE">
      <w:pPr>
        <w:spacing w:after="1" w:line="360" w:lineRule="auto"/>
        <w:ind w:left="1121" w:right="15"/>
      </w:pPr>
      <w:r>
        <w:t>Asukkaiden fyysisen, psyykkisen ja kognitiivisen sekä sosiaalisen toimintakyvyn, hyvinvoinnin ja osallisuuden edistämiseksi haluamme pitää yksikkömme ilmapiirin kodikkaana. Toimintamme ei ole kellontarkkaa rutiinia muutoin kuin lääkkeiden ja ruokailujen suhteen, jonka terveyden edistäminen ja ylläpito vaatii. Kartoitamme asukkaiden fyysistä toimintakykyä mm. SPPB-mittarin avulla, lisäksi käytämme muitakin arviointimittareita apuna työssä.</w:t>
      </w:r>
      <w:r w:rsidR="004670CB">
        <w:t xml:space="preserve"> </w:t>
      </w:r>
      <w:r w:rsidR="005D64CE">
        <w:t>RAI-arviointi</w:t>
      </w:r>
      <w:r w:rsidR="004670CB">
        <w:t xml:space="preserve"> on </w:t>
      </w:r>
      <w:r w:rsidR="00441A57">
        <w:t>monipuolinen työkalu</w:t>
      </w:r>
      <w:r w:rsidR="005D64CE">
        <w:t xml:space="preserve"> ja se auttaa tunnistamaan asukkaan tarpeet sekä tukee hoidon ja kuntoutuksen suunnittelua.</w:t>
      </w:r>
      <w:r w:rsidR="00342218">
        <w:t xml:space="preserve"> Kotokaaressa RAI -arviointia tekee tällä hetkellä </w:t>
      </w:r>
      <w:r w:rsidR="004D63E0">
        <w:t>neljä</w:t>
      </w:r>
      <w:r w:rsidR="00342218">
        <w:t xml:space="preserve"> työntekijää. Kotokaaressa on </w:t>
      </w:r>
      <w:r w:rsidR="0084023C">
        <w:t xml:space="preserve">tavoitteena </w:t>
      </w:r>
      <w:r w:rsidR="000B3840">
        <w:t>lähitulevaisuudessa</w:t>
      </w:r>
      <w:r w:rsidR="00342218">
        <w:t xml:space="preserve"> kouluttaa kaikki lähihoitajat RAI arviointi</w:t>
      </w:r>
      <w:r w:rsidR="0084023C">
        <w:t>en tekemiseen</w:t>
      </w:r>
      <w:r w:rsidR="00DA2D5C">
        <w:t>.</w:t>
      </w:r>
      <w:r w:rsidR="004670CB">
        <w:t xml:space="preserve"> </w:t>
      </w:r>
      <w:r w:rsidR="00BE2E9D">
        <w:t>RAI-arvioinnista</w:t>
      </w:r>
      <w:r w:rsidR="008671A1">
        <w:t xml:space="preserve"> saadut tulokset antavat kattavasti tietoa asukkaan fyysisestä, psyykkisestä</w:t>
      </w:r>
      <w:r w:rsidR="00CD5C46">
        <w:t xml:space="preserve"> ja sosiaalisesta hyvinvoinnista.</w:t>
      </w:r>
      <w:r>
        <w:t xml:space="preserve"> Jokaiselle asukkaalle laaditaan hoito- ja palvelusuunnitelma. Hoito- ja palvelusuunnitelma päivitetään puoli vuosittain tai asukkaan toimintakyvyn muuttuessa, pyrimme pitämään hoito- ja palvelusuunnitelmat asukkaiden näköisinä sekä heidän tarpeitaan ja sen hetkistä toimintakykyä vastaavina. Ennaltaehkäisemme ja ylläpidämme fyysistä toimintakykyä monin eri keinoin mm. mahdollisuus omatoimiseen ulkoiluun ja kuntouttajaan, henkilökunnan järjestämät jumpat sekä henkilökunnan innostus kuntouttavaan työotteeseen. Erilaiset elämänaikaiset kokemukset sekä iän mukanaan tuomat sairaudet ja toimintakyvyn heikentyminen heikentää myös mielen hyvinvointia ja selviytymiskeinoja. </w:t>
      </w:r>
    </w:p>
    <w:p w14:paraId="61295FD5" w14:textId="03B41FA3" w:rsidR="00160F74" w:rsidRDefault="00D60273" w:rsidP="009113CE">
      <w:pPr>
        <w:spacing w:line="360" w:lineRule="auto"/>
        <w:ind w:left="1121" w:right="15"/>
      </w:pPr>
      <w:r>
        <w:t>Psyykkistä toimintakykyä tuemme selvittämällä elämänkaaren eri vaiheita yhdessä asukkaan ja omaisten kanssa. Arjessamme tärkeintä on läsnäolo. Arjen pienet toiminnot ja virikkeet ylläpitävät kognitiivista toimintakykyä, kannustamme asukkaita toimimaan mahdollisimman omatoimisesti kuitenkin turvallisuuden huomioiden. Sosiaalista toimintakykyä edistää yhteinen tekeminen muiden asukkaiden kanssa ja aktiivinen yhteydenpito omaisiin</w:t>
      </w:r>
      <w:r w:rsidR="0084023C">
        <w:t xml:space="preserve"> sekä muihin läheisiin</w:t>
      </w:r>
      <w:r>
        <w:t xml:space="preserve">. Mahdollisuuksien mukaan osallistumme myös esim. seurakunnan sekä kunnan tarjoamiin ohjelmiin.   </w:t>
      </w:r>
    </w:p>
    <w:p w14:paraId="560454B4" w14:textId="01F5EEC2" w:rsidR="00160F74" w:rsidRDefault="00D60273" w:rsidP="002302DE">
      <w:pPr>
        <w:spacing w:after="0" w:line="360" w:lineRule="auto"/>
        <w:ind w:left="1133" w:firstLine="0"/>
      </w:pPr>
      <w:r>
        <w:rPr>
          <w:sz w:val="28"/>
        </w:rPr>
        <w:lastRenderedPageBreak/>
        <w:t xml:space="preserve"> </w:t>
      </w:r>
      <w:r>
        <w:rPr>
          <w:sz w:val="28"/>
        </w:rPr>
        <w:tab/>
        <w:t xml:space="preserve"> </w:t>
      </w:r>
    </w:p>
    <w:p w14:paraId="7F3260F7" w14:textId="77777777" w:rsidR="00160F74" w:rsidRDefault="00D60273" w:rsidP="009113CE">
      <w:pPr>
        <w:pStyle w:val="Otsikko3"/>
        <w:spacing w:line="360" w:lineRule="auto"/>
        <w:ind w:left="1123"/>
      </w:pPr>
      <w:r>
        <w:t>Ravitsemus</w:t>
      </w:r>
      <w:r>
        <w:rPr>
          <w:u w:val="none"/>
        </w:rPr>
        <w:t xml:space="preserve"> </w:t>
      </w:r>
    </w:p>
    <w:p w14:paraId="4ABEF34B" w14:textId="77777777" w:rsidR="00160F74" w:rsidRDefault="00D60273" w:rsidP="009113CE">
      <w:pPr>
        <w:spacing w:after="1" w:line="360" w:lineRule="auto"/>
        <w:ind w:left="1123" w:right="17" w:hanging="6"/>
      </w:pPr>
      <w:r>
        <w:t xml:space="preserve">Kotokaaressa on oma keittiö, jonka toiminnasta vastaa Kotokaaren keittiön emäntä. Hyvistä raaka-aineista itse valmistettu ruoka on toiminnan yksi tärkeimmistä kulmakivistä, koska ravitsemuksella on suuri merkitys ihmisen toimintakyvylle sekä elämänlaadulle. Ravinnon määrä, laatu ja ravinnon saannin ajoitus ovat tärkeitä. Huomioimme ravintosuositukset, jolloin asukas saa riittävästi energiaa, kivennäisaineita, vitamiineja ja proteiineja. Tauko illan viimeisen ja aamun ensimmäisen aterian välillä ei saa suositusten mukaan ylittää yli 11 tuntia. Ruokailuajat on muutenkin rytmitetty terveyssuositusten mukaan. Ruuan sisältöön kiinnitetään huomiota ja pyritään vastaamaan asukkaiden tarpeisiin ja toiveisiin. Tarpeiden kartoittaminen aloitetaan jo tulohaastattelussa ja jatketaan koko asiakassuhteen ajan. Asukkaiden riittävää ravinnonsaantia seurataan mm. </w:t>
      </w:r>
    </w:p>
    <w:p w14:paraId="1A885EFD" w14:textId="4463EB6A" w:rsidR="00160F74" w:rsidRDefault="00715E0B" w:rsidP="009113CE">
      <w:pPr>
        <w:spacing w:line="360" w:lineRule="auto"/>
        <w:ind w:left="1123" w:right="17" w:hanging="6"/>
      </w:pPr>
      <w:r>
        <w:t>säännöllisillä</w:t>
      </w:r>
      <w:r w:rsidR="00D60273">
        <w:t xml:space="preserve"> painon mittaamisilla. Ravitsemustilaa arvioidaan tarvittaessa myös </w:t>
      </w:r>
      <w:proofErr w:type="spellStart"/>
      <w:r w:rsidR="00D60273">
        <w:t>MNAtestillä</w:t>
      </w:r>
      <w:proofErr w:type="spellEnd"/>
      <w:r w:rsidR="00D60273">
        <w:t xml:space="preserve">, jolla voi löytää jo varhaisessa vaiheessa virheravitsemusriskit. </w:t>
      </w:r>
    </w:p>
    <w:p w14:paraId="7CB0C21C" w14:textId="173681CE" w:rsidR="00160F74" w:rsidRDefault="00D60273" w:rsidP="009113CE">
      <w:pPr>
        <w:spacing w:line="360" w:lineRule="auto"/>
        <w:ind w:left="1123" w:right="17" w:hanging="6"/>
      </w:pPr>
      <w:r>
        <w:t>Ruokailujen yhteydessä tarjoillaan riittävästi nesteitä ja lämpimillä keleillä tarjoillaan ylimääräistä juotavaa. Joka aamupäivä tehdään mehukierto, jolloin jokaisen asukkaan huoneeseen viedään mehua</w:t>
      </w:r>
      <w:r w:rsidR="0080627A">
        <w:t xml:space="preserve"> ja tarvittaessa henkilökunta avustaa asukasta nesteiden nauttimisessa.</w:t>
      </w:r>
    </w:p>
    <w:p w14:paraId="2413A0D6" w14:textId="77777777" w:rsidR="00160F74" w:rsidRDefault="00D60273" w:rsidP="009113CE">
      <w:pPr>
        <w:spacing w:line="360" w:lineRule="auto"/>
        <w:ind w:left="1123" w:right="17" w:hanging="6"/>
      </w:pPr>
      <w:r>
        <w:t xml:space="preserve">Tarvittaessa keittiössämme onnistuu dieetti- ja erikoisruoat. Kotokaaressa tarjotaan joka päivä asukkaille aamiainen, lounas, iltapäiväkahvi, päivällinen ja iltapala. Tarvittaessa asukas saa välipaloja vuorokauden ajasta riippumatta, mikäli hänen tilanteensa sitä edellyttää (esim. diabetes). Mahdollisuus myös myöhäisiltapalaan.  </w:t>
      </w:r>
    </w:p>
    <w:p w14:paraId="200E048A" w14:textId="77777777" w:rsidR="00160F74" w:rsidRDefault="00D60273" w:rsidP="009113CE">
      <w:pPr>
        <w:spacing w:after="185" w:line="360" w:lineRule="auto"/>
        <w:ind w:left="1123" w:right="17" w:hanging="6"/>
      </w:pPr>
      <w:r>
        <w:t xml:space="preserve">Ruokalista on viiden viikon kiertävä lista, jossa on vaihtuvuutta vuodenajat huomioiden. Keittiölle on laadittu oma alueensa omavalvontasuunnitelma ja ruoan käsittelijöillä on hygieniapassi. Terveystarkastaja suorittaa aika ajoin Oiva – tarkastuksia keittiöömme, jonka tulokset ovat tarkastuksen jälkeen Kotokaaressa julkisesti näkyvillä, löytyvät lisäksi Kotokaaren www -sivuilta. </w:t>
      </w:r>
    </w:p>
    <w:p w14:paraId="5386B7B2" w14:textId="5C1845E6" w:rsidR="00AD609E" w:rsidRPr="00AD609E" w:rsidRDefault="00AD609E" w:rsidP="009113CE">
      <w:pPr>
        <w:spacing w:after="185" w:line="360" w:lineRule="auto"/>
        <w:ind w:left="1123" w:right="17" w:hanging="6"/>
        <w:rPr>
          <w:i/>
          <w:iCs/>
        </w:rPr>
      </w:pPr>
      <w:r w:rsidRPr="00AD609E">
        <w:rPr>
          <w:i/>
          <w:iCs/>
        </w:rPr>
        <w:t>Elintarvikevalvontasuunnitelman mukainen tarkastus suoritettu 21.8.2025.</w:t>
      </w:r>
    </w:p>
    <w:p w14:paraId="59668621" w14:textId="77777777" w:rsidR="00E03F8A" w:rsidRDefault="00E03F8A" w:rsidP="009113CE">
      <w:pPr>
        <w:spacing w:after="185" w:line="360" w:lineRule="auto"/>
        <w:ind w:left="1123" w:right="17" w:hanging="6"/>
      </w:pPr>
    </w:p>
    <w:p w14:paraId="71B6C5BC" w14:textId="5EA44A66" w:rsidR="00E846E5" w:rsidRDefault="00E846E5">
      <w:pPr>
        <w:spacing w:after="160" w:line="278" w:lineRule="auto"/>
        <w:ind w:left="0" w:firstLine="0"/>
      </w:pPr>
      <w:r>
        <w:br w:type="page"/>
      </w:r>
    </w:p>
    <w:p w14:paraId="5FC71048" w14:textId="77777777" w:rsidR="00E03F8A" w:rsidRDefault="00E03F8A" w:rsidP="009113CE">
      <w:pPr>
        <w:spacing w:after="185" w:line="360" w:lineRule="auto"/>
        <w:ind w:left="1123" w:right="17" w:hanging="6"/>
      </w:pPr>
    </w:p>
    <w:p w14:paraId="48D3A625" w14:textId="77777777" w:rsidR="00E03F8A" w:rsidRDefault="00E03F8A" w:rsidP="009113CE">
      <w:pPr>
        <w:spacing w:after="185" w:line="360" w:lineRule="auto"/>
        <w:ind w:left="1123" w:right="17" w:hanging="6"/>
      </w:pPr>
    </w:p>
    <w:p w14:paraId="54D0F0F5" w14:textId="77777777" w:rsidR="00160F74" w:rsidRPr="00B17AE8" w:rsidRDefault="00D60273">
      <w:pPr>
        <w:pBdr>
          <w:top w:val="single" w:sz="4" w:space="0" w:color="000000"/>
          <w:left w:val="single" w:sz="4" w:space="0" w:color="000000"/>
          <w:bottom w:val="single" w:sz="4" w:space="0" w:color="000000"/>
          <w:right w:val="single" w:sz="4" w:space="0" w:color="000000"/>
        </w:pBdr>
        <w:spacing w:after="292" w:line="259" w:lineRule="auto"/>
        <w:ind w:left="1243" w:hanging="10"/>
        <w:rPr>
          <w:b/>
          <w:bCs/>
        </w:rPr>
      </w:pPr>
      <w:r w:rsidRPr="00B17AE8">
        <w:rPr>
          <w:b/>
          <w:bCs/>
        </w:rPr>
        <w:t xml:space="preserve">KOTOKAAREN KEITTIÖTÄ KOSKEVAT ASIAT </w:t>
      </w:r>
    </w:p>
    <w:p w14:paraId="6EB8C423" w14:textId="77777777" w:rsidR="00160F74" w:rsidRDefault="00D60273">
      <w:pPr>
        <w:pBdr>
          <w:top w:val="single" w:sz="4" w:space="0" w:color="000000"/>
          <w:left w:val="single" w:sz="4" w:space="0" w:color="000000"/>
          <w:bottom w:val="single" w:sz="4" w:space="0" w:color="000000"/>
          <w:right w:val="single" w:sz="4" w:space="0" w:color="000000"/>
        </w:pBdr>
        <w:spacing w:after="285" w:line="259" w:lineRule="auto"/>
        <w:ind w:left="1233" w:firstLine="0"/>
      </w:pPr>
      <w:r>
        <w:rPr>
          <w:color w:val="0563C1"/>
          <w:u w:val="single" w:color="0563C1"/>
        </w:rPr>
        <w:t>riia.keskitalo@gmail.com</w:t>
      </w:r>
      <w:r>
        <w:t xml:space="preserve">  </w:t>
      </w:r>
    </w:p>
    <w:p w14:paraId="41496A73" w14:textId="77777777" w:rsidR="00160F74" w:rsidRPr="00B17AE8" w:rsidRDefault="00D60273">
      <w:pPr>
        <w:pStyle w:val="Otsikko4"/>
        <w:ind w:left="1243"/>
        <w:rPr>
          <w:b/>
          <w:bCs/>
        </w:rPr>
      </w:pPr>
      <w:r w:rsidRPr="00B17AE8">
        <w:rPr>
          <w:b/>
          <w:bCs/>
        </w:rPr>
        <w:t xml:space="preserve">040 136 7515 </w:t>
      </w:r>
    </w:p>
    <w:p w14:paraId="56F28088" w14:textId="77777777" w:rsidR="00FD6003" w:rsidRDefault="00FD6003">
      <w:pPr>
        <w:ind w:left="1121" w:right="93"/>
      </w:pPr>
    </w:p>
    <w:p w14:paraId="3885A1CF" w14:textId="3F91C9AB" w:rsidR="00160F74" w:rsidRDefault="00D60273" w:rsidP="009113CE">
      <w:pPr>
        <w:spacing w:line="360" w:lineRule="auto"/>
        <w:ind w:left="1121" w:right="93"/>
      </w:pPr>
      <w:r>
        <w:t xml:space="preserve">Poikkeamat ruokailussa kirjaamme potilastietojärjestelmään. Seuraamme vatsantoimintaa päivittäisten toimintojen yhteydessä. Aina ennen ruokailua jokaisen asukkaan käsien desinfioinnista huolehditaan henkilökunnan toimesta. </w:t>
      </w:r>
    </w:p>
    <w:p w14:paraId="799D487B" w14:textId="77777777" w:rsidR="00160F74" w:rsidRDefault="00D60273" w:rsidP="009113CE">
      <w:pPr>
        <w:spacing w:after="295" w:line="360" w:lineRule="auto"/>
        <w:ind w:left="1133" w:firstLine="0"/>
      </w:pPr>
      <w:r>
        <w:t xml:space="preserve"> </w:t>
      </w:r>
    </w:p>
    <w:p w14:paraId="21F27F10" w14:textId="77777777" w:rsidR="00160F74" w:rsidRDefault="00D60273" w:rsidP="009113CE">
      <w:pPr>
        <w:pStyle w:val="Otsikko3"/>
        <w:spacing w:line="360" w:lineRule="auto"/>
        <w:ind w:left="1123"/>
      </w:pPr>
      <w:r>
        <w:t>Hygieniakäytännöt</w:t>
      </w:r>
      <w:r>
        <w:rPr>
          <w:u w:val="none"/>
        </w:rPr>
        <w:t xml:space="preserve"> </w:t>
      </w:r>
    </w:p>
    <w:p w14:paraId="6F013D56" w14:textId="297BD69F" w:rsidR="00160F74" w:rsidRDefault="00D60273" w:rsidP="009113CE">
      <w:pPr>
        <w:spacing w:line="360" w:lineRule="auto"/>
        <w:ind w:left="1121" w:right="668"/>
      </w:pPr>
      <w:r>
        <w:t xml:space="preserve">Kotokaaren henkilökunnalla on ohjeistus aseptiikasta sekä kirjalliset ohjeet eristys- ja epidemiatilanteiden varalle. Lisäohjeistusta saamme aina tarvittaessa Satakunnan hyvinvointialueen hygieniahoitajalta. Hygieniavastaavana yksikössämme toimii Lähihoitaja Tiina. Kotokaaressa siisteydestä huolehtii </w:t>
      </w:r>
      <w:r w:rsidR="0084023C">
        <w:t>siistijä Sinikka</w:t>
      </w:r>
      <w:r>
        <w:t xml:space="preserve">. Henkilökunnalle on tehty kirjalliset ohjeet esim. eritetahrojen siivouksessa.  Kaikki pyykit pestään Kotokaaressa. Kotokaaressa on erillinen pyykinkäsittely tila, mistä löytyy kaksi isoa teollisuus pyykkikonetta sekä kuivausrumpua. Siivouskomerosta löytyy erillinen pyykinpesukone siivousliinoille.  </w:t>
      </w:r>
    </w:p>
    <w:p w14:paraId="1D9AF2BF" w14:textId="77777777" w:rsidR="00160F74" w:rsidRDefault="00D60273" w:rsidP="009113CE">
      <w:pPr>
        <w:spacing w:line="360" w:lineRule="auto"/>
        <w:ind w:left="1121" w:right="506"/>
      </w:pPr>
      <w:r>
        <w:t xml:space="preserve">Asukkailla on omissa huoneissaan kylpyhuone, jossa voi peseytyä suihkussa. Saunominen on osa suomalaista peseytymiskulttuuria, Kotokaaren asukkailla mahdollista saunoa talon yhteisessä saunassa. Kotokaaren asukkaista suurin osa käy saunassa vähintään kerran viikossa. </w:t>
      </w:r>
    </w:p>
    <w:p w14:paraId="5C5F4F71" w14:textId="77777777" w:rsidR="00160F74" w:rsidRDefault="00D60273" w:rsidP="009113CE">
      <w:pPr>
        <w:spacing w:line="360" w:lineRule="auto"/>
        <w:ind w:left="1121" w:right="15"/>
      </w:pPr>
      <w:r>
        <w:t xml:space="preserve">Aamu- ja iltatoimilla huolehditaan jokaisen asukkaan henkilökohtaisesta hygieniasta muun muassa alapesuissa avustaminen, käsien ja kasvojen pesu, hampaiden harjaus, parranajo, siistit vaatteet ja hiusten kampaus/laitto. Meille on tärkeää, että asukas tuntee itsensä kauniiksi. </w:t>
      </w:r>
    </w:p>
    <w:p w14:paraId="4F779BE2" w14:textId="77777777" w:rsidR="00160F74" w:rsidRDefault="00D60273" w:rsidP="009113CE">
      <w:pPr>
        <w:spacing w:after="1" w:line="360" w:lineRule="auto"/>
        <w:ind w:left="1121" w:right="641"/>
      </w:pPr>
      <w:r>
        <w:t xml:space="preserve">Käsihygieniaa toteutetaan käsihuuhteen avulla ennen jokaista ruokailua (5xpvä), kädet pestään myös aina aamu- ja iltatoimien yhteydessä sekä tarvittaessa muulloin. Jokaisen asukkaan wc:stä löytyy annostelijat käsisaippualle ja käsidesille. </w:t>
      </w:r>
    </w:p>
    <w:p w14:paraId="3AA41447" w14:textId="77777777" w:rsidR="00160F74" w:rsidRDefault="00D60273" w:rsidP="009113CE">
      <w:pPr>
        <w:spacing w:line="360" w:lineRule="auto"/>
        <w:ind w:left="1121" w:right="399"/>
      </w:pPr>
      <w:r>
        <w:t xml:space="preserve">Inkontinenssisuojien tarpeiden arvioiminen on koko hoitohenkilökunnan tehtävä. Niiden riittävyydestä ja tilaamisesta huolehtii siihen nimetty vastuuhenkilö kolmen kuukauden välein. </w:t>
      </w:r>
    </w:p>
    <w:p w14:paraId="43AAC634" w14:textId="77777777" w:rsidR="00160F74" w:rsidRDefault="00D60273" w:rsidP="009113CE">
      <w:pPr>
        <w:spacing w:line="360" w:lineRule="auto"/>
        <w:ind w:left="1121" w:right="650"/>
      </w:pPr>
      <w:r>
        <w:lastRenderedPageBreak/>
        <w:t xml:space="preserve">Henkilökunta huolehtii henkilökohtaisesta hygieniastaan. Töissä ei käytetä koruja, kelloja eikä kynsilakkaa sekä pitkät hiukset pidetään kiinni. Henkilökunnalla käytössä henkilökohtaiset työvaatteet sekä työhön soveltuvat kengät. </w:t>
      </w:r>
    </w:p>
    <w:p w14:paraId="197B583F" w14:textId="77777777" w:rsidR="00B0473F" w:rsidRDefault="00B0473F" w:rsidP="009113CE">
      <w:pPr>
        <w:spacing w:line="360" w:lineRule="auto"/>
        <w:ind w:left="1121" w:right="650"/>
      </w:pPr>
    </w:p>
    <w:p w14:paraId="09828DA3" w14:textId="77777777" w:rsidR="00160F74" w:rsidRDefault="00D60273" w:rsidP="009113CE">
      <w:pPr>
        <w:pStyle w:val="Otsikko3"/>
        <w:spacing w:line="360" w:lineRule="auto"/>
        <w:ind w:left="1123"/>
      </w:pPr>
      <w:r>
        <w:t>Infektioiden torjunta</w:t>
      </w:r>
      <w:r>
        <w:rPr>
          <w:u w:val="none"/>
        </w:rPr>
        <w:t xml:space="preserve"> </w:t>
      </w:r>
    </w:p>
    <w:p w14:paraId="097EB023" w14:textId="4980A96C" w:rsidR="009113CE" w:rsidRDefault="00D60273" w:rsidP="009113CE">
      <w:pPr>
        <w:spacing w:line="360" w:lineRule="auto"/>
        <w:ind w:left="1121" w:right="644"/>
      </w:pPr>
      <w:r>
        <w:t>Kotokaaressa on saatavilla kirjalliset ohjeistukset erilaisten infektioiden sekä tarttuvien tautien ennaltaehkäisyyn. Lisäksi huolehdimme oikeanlaisesta käsihygieniasta ja perehdytämme aina uudet työntekijät noudattamaan ohjeita. Noudatamme Tartuntatautilain 17§:</w:t>
      </w:r>
      <w:proofErr w:type="spellStart"/>
      <w:r>
        <w:t>ssä</w:t>
      </w:r>
      <w:proofErr w:type="spellEnd"/>
      <w:r>
        <w:t xml:space="preserve"> annettuja ohjeita, jolloin yksikön </w:t>
      </w:r>
      <w:r w:rsidR="00B17AE8">
        <w:t>vastuuhoitajan</w:t>
      </w:r>
      <w:r>
        <w:t xml:space="preserve"> on seurattava tartuntatautien ja lääkkeille erittäin vastustuskykyisten mikrobien esiintymistä ja huolehdittava tartunnan torjunnasta. Epidemioiden aikana pyrimme </w:t>
      </w:r>
      <w:r w:rsidR="00784011">
        <w:t xml:space="preserve">siihen, että asukkaat ovat epidemian ajan omissa huoneissa </w:t>
      </w:r>
      <w:r>
        <w:t xml:space="preserve">asukkaan tartuntojen leviämisen. Tartuntatauti tilanteessa </w:t>
      </w:r>
      <w:r w:rsidR="0084023C">
        <w:t>suojaudumme</w:t>
      </w:r>
      <w:r>
        <w:t xml:space="preserve"> ohjeiden mukaan oikeanlaiseen suojavaatetukseen suojataksemme muut talon asukkaat sekä henkilökunnan. Tartuntatauti tilanteisiin on kirjalliset ohjeet suojavarusteiden oikeaoppiseen pukemiseen/riisumiseen.  </w:t>
      </w:r>
    </w:p>
    <w:p w14:paraId="3AD18D6D" w14:textId="77777777" w:rsidR="00B17AE8" w:rsidRDefault="00B17AE8">
      <w:pPr>
        <w:spacing w:after="276" w:line="259" w:lineRule="auto"/>
        <w:ind w:left="1133" w:firstLine="0"/>
      </w:pPr>
    </w:p>
    <w:p w14:paraId="7835C460" w14:textId="5BA4A5BB" w:rsidR="00160F74" w:rsidRPr="00B17AE8" w:rsidRDefault="00FD6003" w:rsidP="00B17AE8">
      <w:pPr>
        <w:pBdr>
          <w:top w:val="single" w:sz="4" w:space="1" w:color="auto"/>
          <w:left w:val="single" w:sz="4" w:space="4" w:color="auto"/>
          <w:bottom w:val="single" w:sz="4" w:space="1" w:color="auto"/>
          <w:right w:val="single" w:sz="4" w:space="4" w:color="auto"/>
        </w:pBdr>
        <w:spacing w:after="276" w:line="259" w:lineRule="auto"/>
        <w:ind w:left="1133" w:firstLine="0"/>
        <w:rPr>
          <w:b/>
          <w:bCs/>
        </w:rPr>
      </w:pPr>
      <w:r w:rsidRPr="00B17AE8">
        <w:rPr>
          <w:b/>
          <w:bCs/>
        </w:rPr>
        <w:t xml:space="preserve">KOTOKAAREN HYGIENIAVASTAAVA: </w:t>
      </w:r>
      <w:hyperlink r:id="rId16" w:history="1">
        <w:r w:rsidR="007560C4" w:rsidRPr="00A2328F">
          <w:rPr>
            <w:rStyle w:val="Hyperlinkki"/>
            <w:b/>
            <w:bCs/>
          </w:rPr>
          <w:t>tiina.ylikoski@kotokaari.fi</w:t>
        </w:r>
      </w:hyperlink>
    </w:p>
    <w:p w14:paraId="3BDD04E2" w14:textId="05FD9BB3" w:rsidR="00FD6003" w:rsidRPr="009113CE" w:rsidRDefault="00B17AE8" w:rsidP="009113CE">
      <w:pPr>
        <w:pBdr>
          <w:top w:val="single" w:sz="4" w:space="1" w:color="auto"/>
          <w:left w:val="single" w:sz="4" w:space="4" w:color="auto"/>
          <w:bottom w:val="single" w:sz="4" w:space="1" w:color="auto"/>
          <w:right w:val="single" w:sz="4" w:space="4" w:color="auto"/>
        </w:pBdr>
        <w:spacing w:after="276" w:line="259" w:lineRule="auto"/>
        <w:ind w:left="1133" w:firstLine="0"/>
        <w:rPr>
          <w:b/>
          <w:bCs/>
        </w:rPr>
      </w:pPr>
      <w:r w:rsidRPr="00B17AE8">
        <w:rPr>
          <w:b/>
          <w:bCs/>
        </w:rPr>
        <w:t>040 136 7515</w:t>
      </w:r>
    </w:p>
    <w:p w14:paraId="0FA212D3" w14:textId="77777777" w:rsidR="00FD6003" w:rsidRDefault="00FD6003">
      <w:pPr>
        <w:spacing w:after="276" w:line="259" w:lineRule="auto"/>
        <w:ind w:left="1133" w:firstLine="0"/>
      </w:pPr>
    </w:p>
    <w:p w14:paraId="4B2DE006" w14:textId="3AD8A395" w:rsidR="00B17AE8" w:rsidRDefault="00D60273" w:rsidP="00B17AE8">
      <w:pPr>
        <w:pBdr>
          <w:top w:val="single" w:sz="4" w:space="1" w:color="auto"/>
          <w:left w:val="single" w:sz="4" w:space="4" w:color="auto"/>
          <w:bottom w:val="single" w:sz="4" w:space="1" w:color="auto"/>
          <w:right w:val="single" w:sz="4" w:space="4" w:color="auto"/>
        </w:pBdr>
        <w:spacing w:after="89" w:line="459" w:lineRule="auto"/>
        <w:ind w:left="1128" w:right="895" w:hanging="10"/>
        <w:rPr>
          <w:b/>
          <w:bCs/>
        </w:rPr>
      </w:pPr>
      <w:r w:rsidRPr="00FD6003">
        <w:rPr>
          <w:b/>
          <w:bCs/>
        </w:rPr>
        <w:t xml:space="preserve">SATAKUNNAN HVA HYGIENIA- </w:t>
      </w:r>
      <w:r w:rsidR="00B17AE8" w:rsidRPr="00FD6003">
        <w:rPr>
          <w:b/>
          <w:bCs/>
        </w:rPr>
        <w:t>JA TARTUNTATAUTIHOITAJA</w:t>
      </w:r>
      <w:r w:rsidRPr="00FD6003">
        <w:rPr>
          <w:b/>
          <w:bCs/>
        </w:rPr>
        <w:t xml:space="preserve"> </w:t>
      </w:r>
    </w:p>
    <w:p w14:paraId="2001A702" w14:textId="16DD1D38" w:rsidR="00B17AE8" w:rsidRPr="00FD6003" w:rsidRDefault="00B17AE8" w:rsidP="00B17AE8">
      <w:pPr>
        <w:pBdr>
          <w:top w:val="single" w:sz="4" w:space="1" w:color="auto"/>
          <w:left w:val="single" w:sz="4" w:space="4" w:color="auto"/>
          <w:bottom w:val="single" w:sz="4" w:space="1" w:color="auto"/>
          <w:right w:val="single" w:sz="4" w:space="4" w:color="auto"/>
        </w:pBdr>
        <w:spacing w:after="89" w:line="459" w:lineRule="auto"/>
        <w:ind w:left="1128" w:right="895" w:hanging="10"/>
        <w:rPr>
          <w:b/>
          <w:bCs/>
        </w:rPr>
      </w:pPr>
      <w:r w:rsidRPr="00FD6003">
        <w:rPr>
          <w:b/>
          <w:bCs/>
          <w:color w:val="0563C1"/>
          <w:u w:val="single" w:color="0563C1"/>
        </w:rPr>
        <w:t>piia.kallio@sata.fi</w:t>
      </w:r>
      <w:r w:rsidRPr="00FD6003">
        <w:rPr>
          <w:b/>
          <w:bCs/>
        </w:rPr>
        <w:t xml:space="preserve"> 044 577 3317  </w:t>
      </w:r>
    </w:p>
    <w:p w14:paraId="0CB8CC6E" w14:textId="3BB6AD2F" w:rsidR="00160F74" w:rsidRDefault="00160F74" w:rsidP="00B17AE8">
      <w:pPr>
        <w:spacing w:after="259" w:line="259" w:lineRule="auto"/>
        <w:ind w:left="0" w:firstLine="0"/>
      </w:pPr>
    </w:p>
    <w:p w14:paraId="28874598" w14:textId="77777777" w:rsidR="00160F74" w:rsidRDefault="00D60273">
      <w:pPr>
        <w:spacing w:after="297" w:line="259" w:lineRule="auto"/>
        <w:ind w:left="1133" w:firstLine="0"/>
      </w:pPr>
      <w:r>
        <w:t xml:space="preserve"> </w:t>
      </w:r>
    </w:p>
    <w:p w14:paraId="6885A372" w14:textId="77777777" w:rsidR="00160F74" w:rsidRDefault="00D60273" w:rsidP="009113CE">
      <w:pPr>
        <w:pStyle w:val="Otsikko3"/>
        <w:spacing w:line="360" w:lineRule="auto"/>
        <w:ind w:left="1123"/>
      </w:pPr>
      <w:r>
        <w:t>Terveyden- ja sairaanhoito</w:t>
      </w:r>
      <w:r>
        <w:rPr>
          <w:u w:val="none"/>
        </w:rPr>
        <w:t xml:space="preserve"> </w:t>
      </w:r>
    </w:p>
    <w:p w14:paraId="69DC3456" w14:textId="3809A1F2" w:rsidR="00160F74" w:rsidRDefault="00D60273" w:rsidP="009113CE">
      <w:pPr>
        <w:spacing w:after="2" w:line="360" w:lineRule="auto"/>
        <w:ind w:left="1121" w:right="746"/>
      </w:pPr>
      <w:r>
        <w:t>Kotokaaren asukkaat kuuluvat julkisen terveydenhuollon piiriin. Asukkaan tai heidän omaistensa halutessa voidaan käyttää myös yksityislääkärin palveluja asukkaan itse maksaessaan kulut. Asukkaiden vointia seurataan päivittäin hoitajien toimesta, verenpainetta, pulssia, verensokeri</w:t>
      </w:r>
      <w:r w:rsidR="00B17AE8">
        <w:t>a</w:t>
      </w:r>
      <w:r>
        <w:t xml:space="preserve"> ja painoa seurataan säännöllisesti. </w:t>
      </w:r>
    </w:p>
    <w:p w14:paraId="3FD0C4F9" w14:textId="09910298" w:rsidR="00160F74" w:rsidRDefault="00D60273" w:rsidP="009113CE">
      <w:pPr>
        <w:spacing w:after="112" w:line="360" w:lineRule="auto"/>
        <w:ind w:left="1121" w:right="15"/>
      </w:pPr>
      <w:r>
        <w:lastRenderedPageBreak/>
        <w:t xml:space="preserve">Lisäksi tarvittaessa mittaamme mm. lämpö, </w:t>
      </w:r>
      <w:r w:rsidR="00B17AE8">
        <w:t xml:space="preserve">happisaturaatio, </w:t>
      </w:r>
      <w:r>
        <w:t xml:space="preserve">hengitystaajuus ja </w:t>
      </w:r>
      <w:proofErr w:type="spellStart"/>
      <w:r>
        <w:t>pikaCRP</w:t>
      </w:r>
      <w:proofErr w:type="spellEnd"/>
      <w:r>
        <w:t xml:space="preserve">. </w:t>
      </w:r>
      <w:r w:rsidR="009A1453">
        <w:t xml:space="preserve">Tarvittavat lääkärin määräämät verikokeet otetaan Kotokaaressa ja toimitetaan Karvian terveysaseman näytteenottopisteelle. </w:t>
      </w:r>
    </w:p>
    <w:p w14:paraId="4721565B" w14:textId="77777777" w:rsidR="00160F74" w:rsidRDefault="00D60273" w:rsidP="009113CE">
      <w:pPr>
        <w:spacing w:after="112" w:line="360" w:lineRule="auto"/>
        <w:ind w:left="1121" w:right="15"/>
      </w:pPr>
      <w:r>
        <w:t xml:space="preserve">Kiireellisissä ja kiireettömissä sairaanhoitoa vaativissa tapauksissa saamme ohjeet </w:t>
      </w:r>
    </w:p>
    <w:p w14:paraId="64FAA8FD" w14:textId="6010B57F" w:rsidR="00160F74" w:rsidRDefault="00D60273" w:rsidP="009113CE">
      <w:pPr>
        <w:spacing w:line="360" w:lineRule="auto"/>
        <w:ind w:left="1121" w:right="15"/>
      </w:pPr>
      <w:r>
        <w:t xml:space="preserve">Satakunnan hyvinvointialueelta. Samoin kuolemantapauksien kohdalla toimimme annettujen ohjeiden mukaan. Kotokaaren asukkaiden terveyden- ja sairaanhoidosta vastaa sairaanhoitaja. Äkillisissä sairaustapauksissa voimme ottaa yhteyttä Akuuttiin kotikeskukseen ja saada sairaalan vuodeosastohoitoa korvaavan hoidon asukkaan kotiin, </w:t>
      </w:r>
      <w:r w:rsidR="00646987">
        <w:t>mikäli</w:t>
      </w:r>
      <w:r>
        <w:t xml:space="preserve"> sairaus on sellainen, että sitä voidaan turvallisesti hoitaa kotona. Muussa tapauksessa asukas siirretään Satasairaalan Päivystysosaston kautta sairaalahoitoon. Yhteistyössä akuutti kotikeskuksen kanssa toteutamme palliatiivista ja saattohoitoa. Hätätapauksissa soitamme 112. Niissä tapauksissa, kun hoitoa ei voida siirtää seuraavaan päivään soitamme päivystysapuun numeroon 116 117. </w:t>
      </w:r>
    </w:p>
    <w:p w14:paraId="368A3D98" w14:textId="67FD337B" w:rsidR="00160F74" w:rsidRDefault="00D60273" w:rsidP="00E03F8A">
      <w:pPr>
        <w:spacing w:after="2" w:line="360" w:lineRule="auto"/>
        <w:ind w:left="1121" w:right="15"/>
      </w:pPr>
      <w:r>
        <w:t xml:space="preserve">Asukkaiden suun hygienian hoidossa autetaan päivittäin joko ohjaamalla hampaiden/proteesin pesussa tai vaihtoehtoisesti hoitaja pesee ne. </w:t>
      </w:r>
      <w:r w:rsidR="00E03F8A">
        <w:t xml:space="preserve"> </w:t>
      </w:r>
      <w:r>
        <w:t xml:space="preserve">Hammaslääkärin/ </w:t>
      </w:r>
      <w:r w:rsidR="0084023C">
        <w:t>suu</w:t>
      </w:r>
      <w:r>
        <w:t xml:space="preserve">hygienistin palvelut </w:t>
      </w:r>
      <w:proofErr w:type="gramStart"/>
      <w:r>
        <w:t>on</w:t>
      </w:r>
      <w:proofErr w:type="gramEnd"/>
      <w:r>
        <w:t xml:space="preserve"> saatavilla julkisen terveydenhuollon kautta tai asukas voi ostaa ne halutessaan yksityiseltä hammaslääkäriltä. Hammashoidon henkilökunta käy tarvittaessa yksikössä ja käynneillä voidaan tehdä pieniä toimenpiteitä sekä annetaan neuvontaa henkilöstölle suun terveyteen liittyvissä asioissa. Tarvittaessa varaamme ajan Karvian hammashoitolaan ja avustamme asukkaan hammaslääkärin käynnille.  </w:t>
      </w:r>
    </w:p>
    <w:p w14:paraId="3655E94F" w14:textId="77777777" w:rsidR="00E03F8A" w:rsidRDefault="00E03F8A" w:rsidP="00E03F8A">
      <w:pPr>
        <w:spacing w:after="2" w:line="360" w:lineRule="auto"/>
        <w:ind w:left="1121" w:right="15"/>
      </w:pPr>
    </w:p>
    <w:p w14:paraId="7069B1C7" w14:textId="21DE10C2" w:rsidR="00160F74" w:rsidRPr="000B3840" w:rsidRDefault="007E39AD" w:rsidP="009113CE">
      <w:pPr>
        <w:tabs>
          <w:tab w:val="center" w:pos="1133"/>
          <w:tab w:val="center" w:pos="4727"/>
        </w:tabs>
        <w:spacing w:after="64" w:line="360" w:lineRule="auto"/>
        <w:ind w:left="0" w:firstLine="0"/>
        <w:rPr>
          <w:b/>
          <w:bCs/>
        </w:rPr>
      </w:pPr>
      <w:r>
        <w:rPr>
          <w:rFonts w:ascii="Calibri" w:eastAsia="Calibri" w:hAnsi="Calibri" w:cs="Calibri"/>
          <w:sz w:val="22"/>
        </w:rPr>
        <w:tab/>
      </w:r>
      <w:r w:rsidR="00D60273">
        <w:rPr>
          <w:sz w:val="37"/>
          <w:vertAlign w:val="superscript"/>
        </w:rPr>
        <w:t xml:space="preserve"> </w:t>
      </w:r>
      <w:r w:rsidR="00D60273">
        <w:rPr>
          <w:sz w:val="37"/>
          <w:vertAlign w:val="superscript"/>
        </w:rPr>
        <w:tab/>
      </w:r>
      <w:r w:rsidR="00D60273" w:rsidRPr="000B3840">
        <w:rPr>
          <w:b/>
          <w:bCs/>
        </w:rPr>
        <w:t xml:space="preserve">SUUN TERVEYDENHUOLTO </w:t>
      </w:r>
      <w:r w:rsidR="00B17AE8" w:rsidRPr="000B3840">
        <w:rPr>
          <w:b/>
          <w:bCs/>
        </w:rPr>
        <w:t>AJANVARAUS ARKISIN: 02 577 3550</w:t>
      </w:r>
    </w:p>
    <w:p w14:paraId="4F1D7067" w14:textId="3EF55379" w:rsidR="00160F74" w:rsidRPr="000B3840" w:rsidRDefault="00D60273" w:rsidP="000B3840">
      <w:pPr>
        <w:spacing w:after="0" w:line="360" w:lineRule="auto"/>
        <w:ind w:left="0" w:firstLine="1133"/>
        <w:rPr>
          <w:b/>
          <w:bCs/>
        </w:rPr>
      </w:pPr>
      <w:r w:rsidRPr="000B3840">
        <w:rPr>
          <w:b/>
          <w:bCs/>
        </w:rPr>
        <w:t xml:space="preserve">KARVIAN TERVEYSASEMA  </w:t>
      </w:r>
      <w:r w:rsidR="00B17AE8" w:rsidRPr="000B3840">
        <w:rPr>
          <w:b/>
          <w:bCs/>
        </w:rPr>
        <w:t>040 652 4340 (takaisinsoitto)</w:t>
      </w:r>
    </w:p>
    <w:p w14:paraId="502E2B7A" w14:textId="75A25749" w:rsidR="00B17AE8" w:rsidRPr="000B3840" w:rsidRDefault="00B17AE8" w:rsidP="009113CE">
      <w:pPr>
        <w:spacing w:after="131" w:line="360" w:lineRule="auto"/>
        <w:ind w:left="1133" w:firstLine="0"/>
        <w:rPr>
          <w:b/>
          <w:bCs/>
        </w:rPr>
      </w:pPr>
      <w:r w:rsidRPr="000B3840">
        <w:rPr>
          <w:b/>
          <w:bCs/>
        </w:rPr>
        <w:t>AKUUTTI KOTIKESKUS 040 751 4503</w:t>
      </w:r>
    </w:p>
    <w:p w14:paraId="0C87B6A3" w14:textId="4B448A00" w:rsidR="00B17AE8" w:rsidRPr="00B17AE8" w:rsidRDefault="00B17AE8" w:rsidP="009113CE">
      <w:pPr>
        <w:tabs>
          <w:tab w:val="center" w:pos="1133"/>
          <w:tab w:val="center" w:pos="4758"/>
        </w:tabs>
        <w:spacing w:after="100" w:line="360" w:lineRule="auto"/>
        <w:ind w:left="0" w:firstLine="0"/>
        <w:rPr>
          <w:b/>
          <w:bCs/>
        </w:rPr>
      </w:pPr>
    </w:p>
    <w:p w14:paraId="3BF0D440" w14:textId="6312149F" w:rsidR="00160F74" w:rsidRDefault="00D60273" w:rsidP="00814F72">
      <w:pPr>
        <w:spacing w:after="0" w:line="360" w:lineRule="auto"/>
        <w:ind w:left="1133" w:firstLine="0"/>
      </w:pPr>
      <w:r>
        <w:t xml:space="preserve">Kotokaaressa on lääkehoitosuunnitelma, jossa on määritelty lääkehoidon vastuut ja käytänteet. Lääkehoitosuunnitelma on </w:t>
      </w:r>
      <w:r w:rsidR="00B17AE8">
        <w:t xml:space="preserve">päivitetty </w:t>
      </w:r>
      <w:r w:rsidR="0084023C">
        <w:t>26.5</w:t>
      </w:r>
      <w:r w:rsidR="00B17AE8">
        <w:t>.2025</w:t>
      </w:r>
      <w:r>
        <w:t xml:space="preserve"> Turvallinen </w:t>
      </w:r>
      <w:r w:rsidR="00B17AE8">
        <w:t>lääkehoito oppaan</w:t>
      </w:r>
      <w:r>
        <w:t xml:space="preserve"> mukaiseksi. Suunnitelman toteutuksesta ja päivityksestä vastaa Kotokaaren vastuuhoitaja yhdessä </w:t>
      </w:r>
      <w:r w:rsidR="0084023C">
        <w:t>lääkärin kanssa</w:t>
      </w:r>
      <w:r>
        <w:t>. Lääkehoitosuunnitelma kuuluu jokaisen lääkehoitoa toteuttavan perehdyttämisohjelmaan. Lääkehoitosuunnitelman toteutumista seurataan tarkastuslistoilla ja kuittauksilla sekä lääkehoidon poikkeam</w:t>
      </w:r>
      <w:r w:rsidR="002E03BB">
        <w:t>a</w:t>
      </w:r>
      <w:r>
        <w:t xml:space="preserve">lomakkeilla, joihin reagoidaan välittömästi ja tehdään tarvittavat toimenpiteet. Lääkepoikkeamia ja niistä johtuvien korjaavien toimenpiteiden toteutumista seurataan viikkopalavereissa. Lääkehoitosuunnitelma päivitetään vuosittain sekä aina säädösten, toiminnan tai olosuhteiden muuttuessa. Lääkelupien allekirjoituksesta vastaavat henkilöt on kirjattu </w:t>
      </w:r>
      <w:r>
        <w:lastRenderedPageBreak/>
        <w:t xml:space="preserve">lääkehoitosuunnitelmaan. Lääkehoidosta vastaa vastuuhoitaja, sairaanhoitaja sekä lääkehoitoa toteuttavat työntekijät lääkehoito-oikeuksien mukaisesti. Jokaiseen vuoroon on merkitty lääkehoidosta vastaava työntekijä. Jokainen työntekijä vastaa antamastaan lääkkeestä. Kotokaaressa hoitajat uusivat lääkeluvat </w:t>
      </w:r>
      <w:r w:rsidR="00646987">
        <w:t>viiden</w:t>
      </w:r>
      <w:r>
        <w:t xml:space="preserve"> vuoden välein</w:t>
      </w:r>
      <w:r w:rsidR="00646987">
        <w:t xml:space="preserve">. Tarvittaessa lääkehoidosta järjestetään lisäkoulutusta. </w:t>
      </w:r>
      <w:r>
        <w:t xml:space="preserve"> </w:t>
      </w:r>
    </w:p>
    <w:p w14:paraId="210B6714" w14:textId="77777777" w:rsidR="00160F74" w:rsidRDefault="00D60273">
      <w:pPr>
        <w:spacing w:after="151" w:line="259" w:lineRule="auto"/>
        <w:ind w:left="1133" w:firstLine="0"/>
      </w:pPr>
      <w:r>
        <w:t xml:space="preserve"> </w:t>
      </w:r>
    </w:p>
    <w:p w14:paraId="4D7E3D36" w14:textId="77777777" w:rsidR="00160F74" w:rsidRDefault="00D60273" w:rsidP="009113CE">
      <w:pPr>
        <w:pStyle w:val="Otsikko3"/>
        <w:spacing w:line="360" w:lineRule="auto"/>
        <w:ind w:left="1123"/>
      </w:pPr>
      <w:r>
        <w:t>Kuoleman kohdatessa</w:t>
      </w:r>
      <w:r>
        <w:rPr>
          <w:u w:val="none"/>
        </w:rPr>
        <w:t xml:space="preserve"> </w:t>
      </w:r>
    </w:p>
    <w:p w14:paraId="7EFF1D60" w14:textId="77777777" w:rsidR="00160F74" w:rsidRDefault="00D60273" w:rsidP="009113CE">
      <w:pPr>
        <w:spacing w:line="360" w:lineRule="auto"/>
        <w:ind w:left="1121" w:right="721"/>
      </w:pPr>
      <w:r>
        <w:t xml:space="preserve">Kotokaaressa hoidamme asukkaat loppuun saakka ja pyrimme välttämään esim. osastosiirtoja. Yhteistyö akuutti kotikeskuksen kanssa auttaa meitä tarjoamaan laadukasta loppu vaiheen hoitoa. Kotokaaressa työskentelee saattohoidon erikoisammattitutkinnon suorittanut hoitaja. Asukkaan kuollessa noudatamme sovittuja käytäntöjä. Hoitajilla on ajantasaiset ohjeet vainajan siirtoa varten toimiston muovitaskutelineessä. Mikäli asukas on akuutti kotikeskuksen asiakas, tulee lääkäri sieltä toteamaan kuoleman ja vainaja siirretään Karvian kappelin kylmiöön. Jos kuolema tapahtuu perjantai ilta - sunnuntai aamu välisenä aikana, siirretään vainaja Kankaanpään terveyskeskuksen kylmiöön. Muuten voimme säilyttää vainajan omassa huoneessa seuraavaan aamuun saakka, huoneiden jäähdytysjärjestelmä kytketään tällöin päälle.  </w:t>
      </w:r>
    </w:p>
    <w:p w14:paraId="1C16E722" w14:textId="77777777" w:rsidR="00160F74" w:rsidRDefault="00D60273" w:rsidP="009113CE">
      <w:pPr>
        <w:spacing w:after="207" w:line="360" w:lineRule="auto"/>
        <w:ind w:left="1121" w:right="548"/>
      </w:pPr>
      <w:r>
        <w:t xml:space="preserve">Omaiset saavat olla halutessaan mukana vainajan laitossa arkkuun. Pidämme pienen muistohetken Kotokaaressa, kun hautaustoimisto hakee vainajan.  </w:t>
      </w:r>
    </w:p>
    <w:p w14:paraId="35ADD58D" w14:textId="77777777" w:rsidR="00160F74" w:rsidRDefault="00D60273" w:rsidP="009113CE">
      <w:pPr>
        <w:spacing w:after="0" w:line="360" w:lineRule="auto"/>
        <w:ind w:left="1133" w:firstLine="0"/>
      </w:pPr>
      <w:r>
        <w:rPr>
          <w:sz w:val="28"/>
        </w:rPr>
        <w:t xml:space="preserve"> </w:t>
      </w:r>
      <w:r>
        <w:rPr>
          <w:sz w:val="28"/>
        </w:rPr>
        <w:tab/>
        <w:t xml:space="preserve"> </w:t>
      </w:r>
    </w:p>
    <w:p w14:paraId="68E63FA9" w14:textId="77777777" w:rsidR="00160F74" w:rsidRDefault="00D60273" w:rsidP="009113CE">
      <w:pPr>
        <w:pStyle w:val="Otsikko3"/>
        <w:spacing w:line="360" w:lineRule="auto"/>
        <w:ind w:left="1123"/>
      </w:pPr>
      <w:r>
        <w:t>Rajattu lääkevarasto</w:t>
      </w:r>
      <w:r>
        <w:rPr>
          <w:u w:val="none"/>
        </w:rPr>
        <w:t xml:space="preserve"> </w:t>
      </w:r>
    </w:p>
    <w:p w14:paraId="6425347F" w14:textId="77777777" w:rsidR="00160F74" w:rsidRDefault="00D60273" w:rsidP="009113CE">
      <w:pPr>
        <w:spacing w:line="360" w:lineRule="auto"/>
        <w:ind w:left="1121" w:right="561"/>
      </w:pPr>
      <w:r>
        <w:t xml:space="preserve">Yksityisen palveluntuottajan on haettava lupa sosiaalihuollon asumispalveluyksikössä rajatun lääkevaraston perustamiseen ja ylläpitämiseen. Kotokaaressa ei ylläpidetä lääkevarastoa. Meillä on ainoastaan lääkehuoneessa asukkaiden omissa nimetyissä koreissa heille henkilökohtaisesti tilatut lääkärin määräämät lääkkeet. </w:t>
      </w:r>
    </w:p>
    <w:p w14:paraId="025BE0E1" w14:textId="77777777" w:rsidR="00160F74" w:rsidRDefault="00D60273" w:rsidP="009113CE">
      <w:pPr>
        <w:spacing w:after="295" w:line="360" w:lineRule="auto"/>
        <w:ind w:left="1133" w:firstLine="0"/>
      </w:pPr>
      <w:r>
        <w:t xml:space="preserve"> </w:t>
      </w:r>
    </w:p>
    <w:p w14:paraId="19CECB11" w14:textId="77777777" w:rsidR="00160F74" w:rsidRDefault="00D60273" w:rsidP="009113CE">
      <w:pPr>
        <w:pStyle w:val="Otsikko3"/>
        <w:spacing w:line="360" w:lineRule="auto"/>
        <w:ind w:left="1123"/>
      </w:pPr>
      <w:r>
        <w:t>Monialainen yhteistyö</w:t>
      </w:r>
      <w:r>
        <w:rPr>
          <w:u w:val="none"/>
        </w:rPr>
        <w:t xml:space="preserve"> </w:t>
      </w:r>
    </w:p>
    <w:p w14:paraId="67DD861D" w14:textId="541C2BE8" w:rsidR="00CC4E78" w:rsidRDefault="00D60273" w:rsidP="009113CE">
      <w:pPr>
        <w:spacing w:after="1" w:line="360" w:lineRule="auto"/>
        <w:ind w:left="1121" w:right="732"/>
      </w:pPr>
      <w:r>
        <w:t xml:space="preserve">Sosiaalihuollon asiakas saattaa tarvita useita palveluja samanaikaisesti ja iäkkäiden asiakkaiden siirtymät palvelusta toiseen ovat osoittautuneet erittäin riskialttiiksi. Jotta palvelukokonaisuudesta muodostuisi asiakkaan kannalta toimiva ja hänen tarpeitaan </w:t>
      </w:r>
      <w:r>
        <w:lastRenderedPageBreak/>
        <w:t>vastaava, vaaditaan palvelunantajien välistä yhteistyötä, jossa erityisen tärkeää on tiedonkulku eri toimijoiden välillä.</w:t>
      </w:r>
      <w:r w:rsidR="00CC4E78">
        <w:t xml:space="preserve"> </w:t>
      </w:r>
      <w:r w:rsidR="0075793A">
        <w:t xml:space="preserve">Vastuuhoitaja vastaa hyvinvointialueiden yhteistyön koordinoinnista ja varmistaa, että asukkaiden hoitoon liittyvät </w:t>
      </w:r>
      <w:r w:rsidR="00C345E0">
        <w:t xml:space="preserve">asiat </w:t>
      </w:r>
      <w:r w:rsidR="007D6EC2">
        <w:t>etenevät</w:t>
      </w:r>
      <w:r w:rsidR="00C345E0">
        <w:t xml:space="preserve"> sujuvasti sekä yhteistyö eri tahojen kanssa toimii. </w:t>
      </w:r>
      <w:r w:rsidR="00FD5208">
        <w:t xml:space="preserve">Kun Kotokaareen muuttaa uusi asukas vastaa sairaanhoitaja tiedon kulusta </w:t>
      </w:r>
      <w:r w:rsidR="00801E3A">
        <w:t xml:space="preserve">eri yksiköiden välillä. Tapana on, että asukkaan tullessa toisesta yksiköstä soitetaan raporttisoitto </w:t>
      </w:r>
      <w:r w:rsidR="00242786">
        <w:t>ja asukkaan suostumuksella toimitetaan tarvittavat paperit yksiköstä toiseen. Mikäli asukas on antanut suostumuksen</w:t>
      </w:r>
      <w:r w:rsidR="00091FA4">
        <w:t>,</w:t>
      </w:r>
      <w:r w:rsidR="00242786">
        <w:t xml:space="preserve"> pidetään säännöllisesti yhteyttä läheisiin, etenkin silloin kun asukkaan voinnissa tapahtuu muutoksia. </w:t>
      </w:r>
      <w:r w:rsidR="00091FA4">
        <w:t>Yhteydenpidon avulla voidaan sopia mahdollisista hoitomuodon muutoksista ja varm</w:t>
      </w:r>
      <w:r w:rsidR="002E23C9">
        <w:t xml:space="preserve">istaa, että kaikki ovat ajan tasalla asukkaan tilanteesta. </w:t>
      </w:r>
    </w:p>
    <w:p w14:paraId="14E123AA" w14:textId="77777777" w:rsidR="00CC4E78" w:rsidRDefault="00CC4E78" w:rsidP="009113CE">
      <w:pPr>
        <w:spacing w:after="1" w:line="360" w:lineRule="auto"/>
        <w:ind w:left="1121" w:right="732"/>
      </w:pPr>
    </w:p>
    <w:p w14:paraId="2D510EEA" w14:textId="6C73F58A" w:rsidR="00160F74" w:rsidRDefault="00D60273" w:rsidP="009113CE">
      <w:pPr>
        <w:spacing w:after="1" w:line="360" w:lineRule="auto"/>
        <w:ind w:left="1121" w:right="732"/>
      </w:pPr>
      <w:r>
        <w:t xml:space="preserve"> Asukkaidemme tarpeiden mukaiset yhteistyötahot ovat moninaiset. Kotokaaressa niitä ovat muun muassa terveyskesku</w:t>
      </w:r>
      <w:r w:rsidR="002E23C9">
        <w:t>s (Karvia ja Kankaanpää)</w:t>
      </w:r>
      <w:r>
        <w:t xml:space="preserve">, </w:t>
      </w:r>
      <w:r w:rsidR="00B17AE8">
        <w:t>akuutti kotikeskuksen</w:t>
      </w:r>
      <w:r>
        <w:t xml:space="preserve"> ja Satasairaalan lääkärit, </w:t>
      </w:r>
      <w:r w:rsidR="008E03FA">
        <w:t xml:space="preserve">apuvälinelainaamo, </w:t>
      </w:r>
      <w:r>
        <w:t xml:space="preserve">Karvian apteekki, kuntouttajat, </w:t>
      </w:r>
      <w:r w:rsidR="00B17AE8">
        <w:t xml:space="preserve">edunvalvonta, </w:t>
      </w:r>
      <w:r>
        <w:t xml:space="preserve">sosiaalipuolen ammattilaiset kuten palveluohjaajat ja sosiaalityöntekijät. Lisäksi myös Karvian seurakunta on tärkeä osa toimintaa. Kotokaari on luotettava ja ystävällinen yhteistyökumppani. Yhteistyö eri toimijoiden kanssa tapahtuu erilaisissa hoitoneuvotteluissa esimerkiksi </w:t>
      </w:r>
      <w:proofErr w:type="spellStart"/>
      <w:r>
        <w:t>Teamsin</w:t>
      </w:r>
      <w:proofErr w:type="spellEnd"/>
      <w:r>
        <w:t xml:space="preserve"> välityksellä, puhelimitse tai sähköpostin avulla. Tavoittelemme asukkaamme parasta sopien yhteistyötahojen kanssa parhaista mahdollisista käytänteistä saadaksemme asukkaan asiat hoidettua parhaalla mahdollisella tavalla. Alihankintana ostettuja palveluja valvotaan koko henkilökunnan toimesta ja seurataan asiakaspalautteita. </w:t>
      </w:r>
    </w:p>
    <w:p w14:paraId="75290390" w14:textId="04A8172A" w:rsidR="00160F74" w:rsidRDefault="00D60273" w:rsidP="00590D38">
      <w:pPr>
        <w:spacing w:after="261" w:line="360" w:lineRule="auto"/>
        <w:ind w:left="1121" w:right="15"/>
      </w:pPr>
      <w:r>
        <w:t xml:space="preserve">Tarvittaessa puututaan epäkohtiin ja kehitetään toimivampia yhteistyökeinoja. </w:t>
      </w:r>
    </w:p>
    <w:p w14:paraId="417AA54C" w14:textId="55B87806" w:rsidR="00160F74" w:rsidRDefault="00160F74">
      <w:pPr>
        <w:spacing w:after="277" w:line="259" w:lineRule="auto"/>
        <w:ind w:left="1133" w:firstLine="0"/>
      </w:pPr>
    </w:p>
    <w:p w14:paraId="1924235D" w14:textId="77777777" w:rsidR="00160F74" w:rsidRDefault="00D60273">
      <w:pPr>
        <w:spacing w:after="0" w:line="259" w:lineRule="auto"/>
        <w:ind w:left="1133" w:firstLine="0"/>
      </w:pPr>
      <w:r>
        <w:t xml:space="preserve"> </w:t>
      </w:r>
      <w:r>
        <w:tab/>
        <w:t xml:space="preserve"> </w:t>
      </w:r>
    </w:p>
    <w:p w14:paraId="1A6D5698" w14:textId="77777777" w:rsidR="00160F74" w:rsidRDefault="00D60273" w:rsidP="009113CE">
      <w:pPr>
        <w:pStyle w:val="Otsikko1"/>
        <w:spacing w:after="623" w:line="360" w:lineRule="auto"/>
        <w:ind w:left="1250"/>
      </w:pPr>
      <w:bookmarkStart w:id="5" w:name="_Toc203555093"/>
      <w:r>
        <w:t>7. Asiakasturvallisuus</w:t>
      </w:r>
      <w:bookmarkEnd w:id="5"/>
      <w:r>
        <w:t xml:space="preserve"> </w:t>
      </w:r>
    </w:p>
    <w:p w14:paraId="6F9FB459" w14:textId="77777777" w:rsidR="00160F74" w:rsidRDefault="00D60273" w:rsidP="009113CE">
      <w:pPr>
        <w:pStyle w:val="Otsikko3"/>
        <w:spacing w:after="146" w:line="360" w:lineRule="auto"/>
        <w:ind w:left="1217"/>
      </w:pPr>
      <w:r>
        <w:t>Yhteistyö turvallisuudesta vastaavien viranomaisten ja toimijoiden</w:t>
      </w:r>
      <w:r>
        <w:rPr>
          <w:u w:val="none"/>
        </w:rPr>
        <w:t xml:space="preserve"> </w:t>
      </w:r>
      <w:r>
        <w:t>kanssa</w:t>
      </w:r>
      <w:r>
        <w:rPr>
          <w:u w:val="none"/>
        </w:rPr>
        <w:t xml:space="preserve"> </w:t>
      </w:r>
    </w:p>
    <w:p w14:paraId="5CD69DD6" w14:textId="77777777" w:rsidR="00160F74" w:rsidRDefault="00D60273" w:rsidP="009113CE">
      <w:pPr>
        <w:spacing w:after="117" w:line="360" w:lineRule="auto"/>
        <w:ind w:left="1217" w:firstLine="0"/>
      </w:pPr>
      <w:r>
        <w:rPr>
          <w:sz w:val="28"/>
        </w:rPr>
        <w:t xml:space="preserve"> </w:t>
      </w:r>
    </w:p>
    <w:p w14:paraId="3BD5926A" w14:textId="77777777" w:rsidR="00B77253" w:rsidRDefault="00D60273" w:rsidP="009113CE">
      <w:pPr>
        <w:spacing w:after="2" w:line="360" w:lineRule="auto"/>
        <w:ind w:left="1215" w:right="15"/>
      </w:pPr>
      <w:r>
        <w:t xml:space="preserve">Sosiaalihuollon omavalvonta koskee asiakasturvallisuuden osalta sosiaalihuollon lainsäädännöstä tulevia velvoitteita. Palo- ja pelastusturvallisuudesta sekä asumisterveyden turvallisuudesta vastaavat eri viranomaiset kunkin alan oman lainsäädännön perusteella. Asiakasturvallisuuden edistäminen edellyttää yhteistyötä kaikkien turvallisuudesta vastaavien viranomaisten ja </w:t>
      </w:r>
      <w:r>
        <w:lastRenderedPageBreak/>
        <w:t>toimijoiden kanssa. Palo- ja pelastusviranomaiset asettavat omat velvoitteensa edellyttämällä mm. palo- ja pelastussuunnitelman ja poistumisturvallisuussuunnitelman. Palveluntuottajalla on myös ilmoitusvelvollisuus palo- ja muista onnettomuusriskeistä pelastusviranomaisille. Asiakasturvallisuutta varmistaa omalta osaltaan myös holhoustoimilain</w:t>
      </w:r>
      <w:r w:rsidR="00D9476C">
        <w:t xml:space="preserve"> (</w:t>
      </w:r>
      <w:r w:rsidR="00D9476C" w:rsidRPr="00D9476C">
        <w:t>Laki holhoustoimesta</w:t>
      </w:r>
      <w:r w:rsidR="009B1B52">
        <w:t xml:space="preserve"> 442/1999) </w:t>
      </w:r>
      <w:r>
        <w:t xml:space="preserve">mukainen ilmoitusvelvollisuus maistraatille edunvalvonnan tarpeessa olevasta henkilöstä sekä </w:t>
      </w:r>
      <w:r w:rsidR="001B49C0" w:rsidRPr="001B49C0">
        <w:t>Laki ikääntyneen väestön toimintakyvyn tukemisesta sekä iäkkäiden sosiaali- ja terveyspalveluista</w:t>
      </w:r>
      <w:r w:rsidR="001B49C0">
        <w:t xml:space="preserve"> </w:t>
      </w:r>
      <w:r>
        <w:t>mukainen velvollisuus ilmoittaa iäkkäästä henkilöstä, joka on ilmeisen kykenemätön huolehtimaan itsestään. Järjestöissä kehitetään valmiuksia myös iäkkäiden henkilöiden kaltoinkohtelun kohtaamiseen ja ehkäisemiseen.</w:t>
      </w:r>
    </w:p>
    <w:p w14:paraId="7B653B7A" w14:textId="77777777" w:rsidR="00B77253" w:rsidRDefault="00B77253" w:rsidP="009113CE">
      <w:pPr>
        <w:spacing w:after="2" w:line="360" w:lineRule="auto"/>
        <w:ind w:left="1215" w:right="15"/>
      </w:pPr>
    </w:p>
    <w:p w14:paraId="2002BB52" w14:textId="7D7A1A7A" w:rsidR="00160F74" w:rsidRDefault="00D60273" w:rsidP="009113CE">
      <w:pPr>
        <w:spacing w:after="2" w:line="360" w:lineRule="auto"/>
        <w:ind w:left="1215" w:right="15"/>
      </w:pPr>
      <w:r>
        <w:t>Kotokaari toimii yhteistyössä turvallisuudesta vastaavien viranomaisten ja muiden turvallisuuteen liittyvien toimijoiden kanssa. Yhteistyön avulla kaikki turvallisuuteen liittyvät suunnitelmat pidetään ajan tasalla (mm. pelastussuunnitelma, poistumisturvallisuussuunnitelma jne.). Suunnitelmia noudatetaan ja toteutumista seurataan säännöllisesti. Uusi työntekijä perehdytetään aina turvallisuusvastaavan toimesta Kotokaaren turvallisuus- ja pelastusasioihi</w:t>
      </w:r>
      <w:r w:rsidR="006D1E73">
        <w:t xml:space="preserve">n </w:t>
      </w:r>
      <w:r>
        <w:t xml:space="preserve">mahdollisimman nopeasti ja vähintään kerran vuodessa turvallisuusvastaava tekee muun henkilöstön kanssa </w:t>
      </w:r>
      <w:r w:rsidR="00A544D0">
        <w:t>turvallisuus</w:t>
      </w:r>
      <w:r>
        <w:t xml:space="preserve">kävelyt. Lisäksi henkilökunta osallistuu tietyin väliajoin alkusammutusharjoitukseen. Edellinen harjoitus on toteutettu syksyllä 2022, seuraava alkusammutusharjoitus </w:t>
      </w:r>
      <w:r w:rsidR="006D1E73">
        <w:t>syksyllä 202</w:t>
      </w:r>
      <w:r w:rsidR="00D13988">
        <w:t>6</w:t>
      </w:r>
      <w:r>
        <w:t xml:space="preserve">. Kotokaaren henkilöstö käy vuosittain läpi riskikartoitusohjelman ja niiden avulla tarkastellaan työn erilaisia riskejä ja käydään läpi toimintaohjeita muun muassa työn ergonomiaan, kemiallisiin ja biologisiin vaaratekijöihin, henkiseen kuormittumiseen sekä tapaturman vaaroihin liittyen. Samoin toimitaan läheltä piti – tilanteissa, ne käydään läpi yksikön vastuuhoitajan johdolla viikkopalaverien yhteydessä. Lisäksi paloviranomaisilla ja työterveyshuollolla on omat riskien kartoitusmenetelmänsä. </w:t>
      </w:r>
    </w:p>
    <w:p w14:paraId="4D75F319" w14:textId="77777777" w:rsidR="00D85906" w:rsidRDefault="00D85906" w:rsidP="009113CE">
      <w:pPr>
        <w:spacing w:after="2" w:line="360" w:lineRule="auto"/>
        <w:ind w:left="1215" w:right="15"/>
      </w:pPr>
    </w:p>
    <w:p w14:paraId="1CFA8DAE" w14:textId="62C40E94" w:rsidR="00D85906" w:rsidRPr="001A7778" w:rsidRDefault="00D85906" w:rsidP="009113CE">
      <w:pPr>
        <w:spacing w:after="2" w:line="360" w:lineRule="auto"/>
        <w:ind w:left="1215" w:right="15"/>
        <w:rPr>
          <w:i/>
          <w:iCs/>
        </w:rPr>
      </w:pPr>
      <w:r w:rsidRPr="001A7778">
        <w:rPr>
          <w:i/>
          <w:iCs/>
        </w:rPr>
        <w:t xml:space="preserve">Määräaikainen palotarkastus </w:t>
      </w:r>
      <w:r w:rsidR="001A7778" w:rsidRPr="001A7778">
        <w:rPr>
          <w:i/>
          <w:iCs/>
        </w:rPr>
        <w:t>tehty Satakunnan pelastuslaitoksen toimesta 22.1.2024</w:t>
      </w:r>
      <w:r w:rsidR="00D13988">
        <w:rPr>
          <w:i/>
          <w:iCs/>
        </w:rPr>
        <w:t>. Sammutuslaitteiston määräaikaistarkastus tehty 5.2.2026.</w:t>
      </w:r>
    </w:p>
    <w:p w14:paraId="23D8EA9E" w14:textId="77777777" w:rsidR="00160F74" w:rsidRDefault="00D60273">
      <w:pPr>
        <w:spacing w:after="208" w:line="259" w:lineRule="auto"/>
        <w:ind w:left="1217" w:firstLine="0"/>
      </w:pPr>
      <w:r>
        <w:t xml:space="preserve"> </w:t>
      </w:r>
    </w:p>
    <w:p w14:paraId="53AD8138" w14:textId="77777777" w:rsidR="00160F74" w:rsidRPr="006D1E73" w:rsidRDefault="00D60273">
      <w:pPr>
        <w:pBdr>
          <w:top w:val="single" w:sz="4" w:space="0" w:color="000000"/>
          <w:left w:val="single" w:sz="4" w:space="0" w:color="000000"/>
          <w:bottom w:val="single" w:sz="4" w:space="0" w:color="000000"/>
          <w:right w:val="single" w:sz="4" w:space="0" w:color="000000"/>
        </w:pBdr>
        <w:spacing w:after="169" w:line="259" w:lineRule="auto"/>
        <w:ind w:left="949" w:right="1" w:hanging="10"/>
        <w:jc w:val="center"/>
        <w:rPr>
          <w:b/>
          <w:bCs/>
        </w:rPr>
      </w:pPr>
      <w:r w:rsidRPr="006D1E73">
        <w:rPr>
          <w:b/>
          <w:bCs/>
        </w:rPr>
        <w:t xml:space="preserve">TURVALLISUUSVASTAAVA: MIKKO HILTUNEN </w:t>
      </w:r>
    </w:p>
    <w:p w14:paraId="424328AC" w14:textId="77777777" w:rsidR="00160F74" w:rsidRPr="006D1E73" w:rsidRDefault="00D60273">
      <w:pPr>
        <w:pBdr>
          <w:top w:val="single" w:sz="4" w:space="0" w:color="000000"/>
          <w:left w:val="single" w:sz="4" w:space="0" w:color="000000"/>
          <w:bottom w:val="single" w:sz="4" w:space="0" w:color="000000"/>
          <w:right w:val="single" w:sz="4" w:space="0" w:color="000000"/>
        </w:pBdr>
        <w:spacing w:after="302" w:line="259" w:lineRule="auto"/>
        <w:ind w:left="949" w:right="1" w:hanging="10"/>
        <w:jc w:val="center"/>
        <w:rPr>
          <w:b/>
          <w:bCs/>
        </w:rPr>
      </w:pPr>
      <w:r w:rsidRPr="006D1E73">
        <w:rPr>
          <w:b/>
          <w:bCs/>
        </w:rPr>
        <w:t xml:space="preserve">040 558 3353 </w:t>
      </w:r>
    </w:p>
    <w:p w14:paraId="242A0C19" w14:textId="6874038C" w:rsidR="00160F74" w:rsidRDefault="00160F74" w:rsidP="006D1E73">
      <w:pPr>
        <w:spacing w:after="285" w:line="259" w:lineRule="auto"/>
        <w:ind w:left="1186" w:firstLine="0"/>
      </w:pPr>
    </w:p>
    <w:p w14:paraId="1ABDC965" w14:textId="43AEE07D" w:rsidR="00B30ADF" w:rsidRDefault="00D60273" w:rsidP="00C36840">
      <w:pPr>
        <w:spacing w:line="360" w:lineRule="auto"/>
        <w:ind w:left="1121" w:right="15"/>
      </w:pPr>
      <w:r>
        <w:t xml:space="preserve">Kotokaaren palo- ja pelastussuunnitelma löytyy omavalvontakansiosta ja sen päivityksestä huolehtii turvallisuusvastaava Mikko Hiltunen. Henkilökunnan nähtävillä toimiston seinällä on </w:t>
      </w:r>
      <w:r>
        <w:lastRenderedPageBreak/>
        <w:t xml:space="preserve">toimintaohjeet: tapaturma tai sairaskohtaus, vesivahinko, sähkökatko, tulipalotilanne, paloilmoitinhälytys, evakuointi, neulanpistotapaturma sekä yleinen vaara. Turvallisuusvastaava huolehtii henkilökunnan palo- ja pelastuskoulutuksesta. Työpaikalla on työsuojelupäällikkö, työsuojeluvaltuutettu, tietosuojavastaava ja luottamusmies. </w:t>
      </w:r>
    </w:p>
    <w:p w14:paraId="4784D77D" w14:textId="77777777" w:rsidR="00160F74" w:rsidRDefault="00D60273" w:rsidP="00C36840">
      <w:pPr>
        <w:spacing w:after="297" w:line="360" w:lineRule="auto"/>
        <w:ind w:left="1133" w:firstLine="0"/>
      </w:pPr>
      <w:r>
        <w:t xml:space="preserve"> </w:t>
      </w:r>
    </w:p>
    <w:p w14:paraId="4E4BAEC0" w14:textId="77777777" w:rsidR="00160F74" w:rsidRDefault="00D60273" w:rsidP="00C36840">
      <w:pPr>
        <w:pStyle w:val="Otsikko3"/>
        <w:spacing w:line="360" w:lineRule="auto"/>
        <w:ind w:left="1123"/>
      </w:pPr>
      <w:r>
        <w:t>Henkilöstö</w:t>
      </w:r>
      <w:r>
        <w:rPr>
          <w:u w:val="none"/>
        </w:rPr>
        <w:t xml:space="preserve"> </w:t>
      </w:r>
    </w:p>
    <w:p w14:paraId="022368CD" w14:textId="62DA4F56" w:rsidR="00160F74" w:rsidRDefault="00D60273" w:rsidP="000C4C05">
      <w:pPr>
        <w:spacing w:line="360" w:lineRule="auto"/>
        <w:ind w:left="1121" w:right="15"/>
      </w:pPr>
      <w:r>
        <w:t>Kotokaaren henkilöstö on moniammatillinen. Henkilöstömme koostuu hoiva-avustajista, lähihoitajista, sairaanhoitajista, keittiöalan ammattilaisista ja puhtaanapidon ammattilai</w:t>
      </w:r>
      <w:r w:rsidR="00D13988">
        <w:t>sesta</w:t>
      </w:r>
      <w:r>
        <w:t>. Heidän lisäkseen asukkaat voivat ostaa tarvittavien tahojen ammattilaisten palveluksia kuten esimerkiksi yksityinen lääkäri, fysioterapia, hieroja, jalkojenhoitaja, parturi. Henkilökuntamäärä on Kotokaaressa täyttöasteen mukainen (asukaspaikkoja 20), noudatamme voimassa olevaa hoitajamitoitusta. Hoitajamitoitus pohjautuu lakiin ja on tällä hetkellä 0,6</w:t>
      </w:r>
      <w:r w:rsidR="006D1E73">
        <w:t>0</w:t>
      </w:r>
      <w:r>
        <w:t xml:space="preserve"> työntekijää asiakasta kohden. Kotokaaren hoitajamitoitus on keskimäärin 0,65–0,7 työntekijää asiakasta kohti.  Kotokaaressa kunnioitamme jokaisen ammattitaitoa ja osaamista, teemme työtä hyvällä asiakaspalveluasenteella ja työmoraalilla. </w:t>
      </w:r>
      <w:r w:rsidR="00CE4BEC">
        <w:t xml:space="preserve">Kotokaaressa henkilöstötarvetta arvioidaan työvuorosuunnittelussa erillisellä </w:t>
      </w:r>
      <w:proofErr w:type="spellStart"/>
      <w:r w:rsidR="00CE4BEC">
        <w:t>exel</w:t>
      </w:r>
      <w:proofErr w:type="spellEnd"/>
      <w:r w:rsidR="00CE4BEC">
        <w:t xml:space="preserve"> -taulukolla mikä perustuu a</w:t>
      </w:r>
      <w:r w:rsidR="00BC76C7">
        <w:t>sukasmäärään. Kotokaaren henkilöstömitoitus on pääosin ain</w:t>
      </w:r>
      <w:r w:rsidR="009C743D">
        <w:t xml:space="preserve">a </w:t>
      </w:r>
      <w:proofErr w:type="spellStart"/>
      <w:r w:rsidR="009C743D">
        <w:t>väh</w:t>
      </w:r>
      <w:proofErr w:type="spellEnd"/>
      <w:r w:rsidR="009C743D">
        <w:t>. 0,65.</w:t>
      </w:r>
    </w:p>
    <w:p w14:paraId="04CCD6FE" w14:textId="2997E3A4" w:rsidR="009132AC" w:rsidRDefault="009132AC">
      <w:pPr>
        <w:spacing w:after="160" w:line="278" w:lineRule="auto"/>
        <w:ind w:left="0" w:firstLine="0"/>
      </w:pPr>
    </w:p>
    <w:p w14:paraId="23781F92" w14:textId="2D3FD4A0" w:rsidR="00160F74" w:rsidRDefault="00D60273" w:rsidP="00C36840">
      <w:pPr>
        <w:spacing w:after="278" w:line="360" w:lineRule="auto"/>
        <w:ind w:left="1121" w:right="15"/>
      </w:pPr>
      <w:r>
        <w:t xml:space="preserve">Kotokaaressa työskentelee  </w:t>
      </w:r>
    </w:p>
    <w:p w14:paraId="385B681D" w14:textId="77777777" w:rsidR="00D13988" w:rsidRDefault="00D60273" w:rsidP="00353409">
      <w:pPr>
        <w:numPr>
          <w:ilvl w:val="0"/>
          <w:numId w:val="3"/>
        </w:numPr>
        <w:spacing w:after="19" w:line="360" w:lineRule="auto"/>
        <w:ind w:left="1856" w:right="15" w:hanging="360"/>
      </w:pPr>
      <w:r>
        <w:t>Kaksi vakituista hoiva-avustajaa,</w:t>
      </w:r>
    </w:p>
    <w:p w14:paraId="440C5269" w14:textId="38277B27" w:rsidR="00160F74" w:rsidRDefault="00D60273" w:rsidP="00D13988">
      <w:pPr>
        <w:spacing w:after="19" w:line="360" w:lineRule="auto"/>
        <w:ind w:left="1856" w:right="15" w:firstLine="0"/>
      </w:pPr>
      <w:r>
        <w:t>Toteuttavat laadukasta avustavaa hoitotyötä ja toimivat nimettyjen asukkaiden omahoitajina</w:t>
      </w:r>
      <w:r w:rsidR="00D13988">
        <w:t xml:space="preserve"> yhdessä lähihoitajien kanssa</w:t>
      </w:r>
      <w:r>
        <w:t xml:space="preserve">. He osallistuvat yksikön kehittämiseen yhdessä muun henkilöstön kanssa. Lisäksi hoiva-avustajan työtehtäviin kuuluu pyykkihuolto. </w:t>
      </w:r>
    </w:p>
    <w:p w14:paraId="05938A84" w14:textId="77777777" w:rsidR="00571DCF" w:rsidRDefault="00D60273" w:rsidP="00C36840">
      <w:pPr>
        <w:numPr>
          <w:ilvl w:val="0"/>
          <w:numId w:val="3"/>
        </w:numPr>
        <w:spacing w:after="17" w:line="360" w:lineRule="auto"/>
        <w:ind w:right="15" w:hanging="360"/>
      </w:pPr>
      <w:r>
        <w:t>12 lähihoitajaa, jotka osallistuvat myös lääkehoitoon + 2 osa-aikaista sijaista</w:t>
      </w:r>
    </w:p>
    <w:p w14:paraId="334CC96B" w14:textId="10C90760" w:rsidR="00160F74" w:rsidRDefault="00D60273" w:rsidP="00BA3F72">
      <w:pPr>
        <w:spacing w:after="17" w:line="360" w:lineRule="auto"/>
        <w:ind w:left="1853" w:right="15" w:firstLine="0"/>
      </w:pPr>
      <w:r>
        <w:t xml:space="preserve"> </w:t>
      </w:r>
      <w:r>
        <w:t xml:space="preserve">Toteuttavat laadukasta hoitotyötä toimien lisäksi myös nimettyjen asukkaiden omahoitajina. He toteuttavat lääkehoitoa luvanvaraisesti ja osallistuvat yksikön kehittämiseen muun henkilöstön kanssa. Tarvittaessa he auttavat myös pyykkihuollossa. </w:t>
      </w:r>
    </w:p>
    <w:p w14:paraId="65C9A526" w14:textId="516FE445" w:rsidR="00160F74" w:rsidRDefault="00D60273" w:rsidP="00C36840">
      <w:pPr>
        <w:numPr>
          <w:ilvl w:val="0"/>
          <w:numId w:val="3"/>
        </w:numPr>
        <w:spacing w:after="124" w:line="360" w:lineRule="auto"/>
        <w:ind w:right="15" w:hanging="360"/>
      </w:pPr>
      <w:r>
        <w:t xml:space="preserve">Yksi </w:t>
      </w:r>
      <w:r w:rsidR="006D1E73">
        <w:t>terveydenhoitaja opiskelija</w:t>
      </w:r>
      <w:r>
        <w:t xml:space="preserve"> </w:t>
      </w:r>
      <w:r w:rsidR="00D13988">
        <w:t>(opinnot loppuvaiheessa)</w:t>
      </w:r>
    </w:p>
    <w:p w14:paraId="03D198AC" w14:textId="77777777" w:rsidR="00160F74" w:rsidRDefault="00D60273" w:rsidP="00C36840">
      <w:pPr>
        <w:spacing w:after="17" w:line="360" w:lineRule="auto"/>
        <w:ind w:left="1856" w:right="244"/>
      </w:pPr>
      <w:r>
        <w:t xml:space="preserve">Huolehtii ja vastaava asukkaiden kokonaisvaltaisesta hoidosta ja huolenpidosta sekä lääkehoidosta yhdessä muun henkilökunnan kanssa. </w:t>
      </w:r>
    </w:p>
    <w:p w14:paraId="1ADAA73F" w14:textId="77777777" w:rsidR="00160F74" w:rsidRDefault="00D60273" w:rsidP="00C36840">
      <w:pPr>
        <w:numPr>
          <w:ilvl w:val="0"/>
          <w:numId w:val="3"/>
        </w:numPr>
        <w:spacing w:after="124" w:line="360" w:lineRule="auto"/>
        <w:ind w:right="15" w:hanging="360"/>
      </w:pPr>
      <w:r>
        <w:t xml:space="preserve">Vastuuhoitaja, koulutukseltaan sairaanhoitaja </w:t>
      </w:r>
    </w:p>
    <w:p w14:paraId="514EEE88" w14:textId="5CED7293" w:rsidR="00160F74" w:rsidRDefault="00D60273" w:rsidP="00C36840">
      <w:pPr>
        <w:spacing w:after="17" w:line="360" w:lineRule="auto"/>
        <w:ind w:left="1856" w:right="80"/>
      </w:pPr>
      <w:r>
        <w:lastRenderedPageBreak/>
        <w:t>Vastaa yksikön asukkaiden kokonaisvaltaisesta hoidosta ja huolenpidosta yhdessä muun henkilökunnan kanssa, vastaa asukkaiden lääkehoidosta. Lisäksi hän vastaa hoitotyön toteutuksesta</w:t>
      </w:r>
      <w:r w:rsidR="00F120FD">
        <w:t>, laadun seurannasta</w:t>
      </w:r>
      <w:r>
        <w:t xml:space="preserve"> ja kehittää Kotokaaren toimintaa yhdessä muun henkilöstön kanssa. </w:t>
      </w:r>
    </w:p>
    <w:p w14:paraId="5C21BEA8" w14:textId="3A568B47" w:rsidR="00160F74" w:rsidRDefault="00D60273" w:rsidP="00C36840">
      <w:pPr>
        <w:numPr>
          <w:ilvl w:val="0"/>
          <w:numId w:val="3"/>
        </w:numPr>
        <w:spacing w:line="360" w:lineRule="auto"/>
        <w:ind w:right="15" w:hanging="360"/>
      </w:pPr>
      <w:r>
        <w:t xml:space="preserve">Keittiön emäntä, </w:t>
      </w:r>
      <w:r w:rsidR="006D1E73">
        <w:t>kaksi</w:t>
      </w:r>
      <w:r>
        <w:t xml:space="preserve"> keittiötyöntekijää </w:t>
      </w:r>
    </w:p>
    <w:p w14:paraId="4E97FE20" w14:textId="312502B3" w:rsidR="00160F74" w:rsidRDefault="00D60273" w:rsidP="00C36840">
      <w:pPr>
        <w:spacing w:after="20" w:line="360" w:lineRule="auto"/>
        <w:ind w:left="1856" w:right="15"/>
      </w:pPr>
      <w:r>
        <w:t xml:space="preserve">Huolehtii asukkaiden oikeasta ravitsemuksesta, ruokalistojen laatimisesta ja keittiön muista ennakkoon sovituista asioista. Keittiöllä on myös omavalvontasuunnitelma, jonka laatimisesta/päivityksestä huolehtii keittiön emäntä.  </w:t>
      </w:r>
    </w:p>
    <w:p w14:paraId="37FCF32F" w14:textId="7EAD43D9" w:rsidR="00160F74" w:rsidRDefault="00E846E5" w:rsidP="00C36840">
      <w:pPr>
        <w:numPr>
          <w:ilvl w:val="0"/>
          <w:numId w:val="3"/>
        </w:numPr>
        <w:spacing w:after="124" w:line="360" w:lineRule="auto"/>
        <w:ind w:right="15" w:hanging="360"/>
      </w:pPr>
      <w:r>
        <w:t>S</w:t>
      </w:r>
      <w:r w:rsidR="00D60273">
        <w:t xml:space="preserve">iistijä </w:t>
      </w:r>
    </w:p>
    <w:p w14:paraId="2D2ADD1A" w14:textId="58F7A02E" w:rsidR="00E074D5" w:rsidRDefault="00D60273" w:rsidP="00C36840">
      <w:pPr>
        <w:spacing w:after="170" w:line="360" w:lineRule="auto"/>
        <w:ind w:left="1856" w:right="234"/>
      </w:pPr>
      <w:r>
        <w:t>Huolehtii talon siisteydestä siivoussuunnitelman ja sopimuksen mukaisesti sekä huolehtii myös pyykkihuollosta.</w:t>
      </w:r>
    </w:p>
    <w:p w14:paraId="1688FD0A" w14:textId="77777777" w:rsidR="00E846E5" w:rsidRDefault="00E846E5" w:rsidP="00C36840">
      <w:pPr>
        <w:spacing w:after="170" w:line="360" w:lineRule="auto"/>
        <w:ind w:left="1856" w:right="234"/>
      </w:pPr>
    </w:p>
    <w:p w14:paraId="2675DE0E" w14:textId="1EC0568B" w:rsidR="00E846E5" w:rsidRDefault="00E846E5" w:rsidP="00D13988">
      <w:pPr>
        <w:spacing w:after="170" w:line="360" w:lineRule="auto"/>
        <w:ind w:left="1853" w:right="234" w:firstLine="0"/>
      </w:pPr>
      <w:r>
        <w:t>Opiskelijan toimiessa ammattihenkilön sijaisena varmistetaan opintopisteiden riittävyys: Sairaanhoitaja- ja terveydenhoitaja opiskelijalla vähintään 140op.</w:t>
      </w:r>
      <w:r w:rsidR="00543848">
        <w:t xml:space="preserve"> Opiskelijat toimittavat vastuuhoitajalle opintosuoritusrekisterin nähtäväksi ja siitä otetaan kopio koulutuskansioon. </w:t>
      </w:r>
      <w:r>
        <w:t xml:space="preserve"> Lisäksi huolehditaan riittävästä perehdytyksestä kyseiseen työtehtävään. Opiskelijoilla on aina tukena</w:t>
      </w:r>
      <w:r w:rsidR="00543848">
        <w:t xml:space="preserve">an kokeneita kollegoita, jotka auttavat tarvittaessa. </w:t>
      </w:r>
    </w:p>
    <w:p w14:paraId="03FC8460" w14:textId="23B7D1E1" w:rsidR="00543848" w:rsidRDefault="00543848" w:rsidP="00C36840">
      <w:pPr>
        <w:spacing w:after="170" w:line="360" w:lineRule="auto"/>
        <w:ind w:left="1856" w:right="234"/>
      </w:pPr>
      <w:r>
        <w:t xml:space="preserve">Kotokaaressa työskentelee </w:t>
      </w:r>
      <w:r w:rsidR="00D13988">
        <w:t>yksi lähihoitaja oppisopimusopiskelija.</w:t>
      </w:r>
      <w:r>
        <w:t xml:space="preserve"> </w:t>
      </w:r>
      <w:r w:rsidR="00D13988">
        <w:t xml:space="preserve">Oppisopimusopiskelijalle on nimetty ohjaaja. </w:t>
      </w:r>
    </w:p>
    <w:p w14:paraId="136E7CC3" w14:textId="77777777" w:rsidR="00133BC9" w:rsidRDefault="00133BC9" w:rsidP="00C36840">
      <w:pPr>
        <w:spacing w:after="170" w:line="360" w:lineRule="auto"/>
        <w:ind w:left="1856" w:right="234"/>
      </w:pPr>
    </w:p>
    <w:p w14:paraId="08AFD839" w14:textId="6109F012" w:rsidR="00133BC9" w:rsidRPr="00181468" w:rsidRDefault="00133BC9" w:rsidP="00C36840">
      <w:pPr>
        <w:spacing w:after="170" w:line="360" w:lineRule="auto"/>
        <w:ind w:left="1856" w:right="234"/>
        <w:rPr>
          <w:sz w:val="28"/>
          <w:szCs w:val="28"/>
          <w:u w:val="single"/>
        </w:rPr>
      </w:pPr>
      <w:r w:rsidRPr="00181468">
        <w:rPr>
          <w:sz w:val="28"/>
          <w:szCs w:val="28"/>
          <w:u w:val="single"/>
        </w:rPr>
        <w:t>Palveluntuottajan ja henk</w:t>
      </w:r>
      <w:r w:rsidR="00181468" w:rsidRPr="00181468">
        <w:rPr>
          <w:sz w:val="28"/>
          <w:szCs w:val="28"/>
          <w:u w:val="single"/>
        </w:rPr>
        <w:t>ilökunnan ilmoitusvelvollisuus</w:t>
      </w:r>
    </w:p>
    <w:p w14:paraId="6F7E05CF" w14:textId="4BC4CCEC" w:rsidR="00E074D5" w:rsidRDefault="001F264E" w:rsidP="00C36840">
      <w:pPr>
        <w:spacing w:after="170" w:line="360" w:lineRule="auto"/>
        <w:ind w:left="1856" w:right="234"/>
      </w:pPr>
      <w:r>
        <w:t>Kotokaaren t</w:t>
      </w:r>
      <w:r w:rsidR="0016237C">
        <w:t xml:space="preserve">yöntekijät perehdytetään ilmoitusvelvollisuuteen sekä -oikeuteen osana omavalvonnan perehdytystä työsuhteen alussa sekä </w:t>
      </w:r>
      <w:proofErr w:type="spellStart"/>
      <w:r w:rsidR="00120C61">
        <w:t>ovs:n</w:t>
      </w:r>
      <w:proofErr w:type="spellEnd"/>
      <w:r w:rsidR="00120C61">
        <w:t xml:space="preserve"> päivitysten yhteydessä jokaisella on velvollisuus lukea omavalvontasuunnitelma (nimikuittaus). </w:t>
      </w:r>
      <w:r w:rsidR="009E2878" w:rsidRPr="009E2878">
        <w:t>Ohje Laki sosiaali- ja terveydenhuollon valvonnasta (741/2023) 29 §:n ja 30 §:n mukaisesta ilmoitusvelvollisuudesta ja työnantajan vastatoimikiellosta on kuvattu omavalvontasuunnitelmassa.</w:t>
      </w:r>
    </w:p>
    <w:p w14:paraId="7730BD0C" w14:textId="017C6B8C" w:rsidR="00B343E3" w:rsidRDefault="00C15033" w:rsidP="00C36840">
      <w:pPr>
        <w:spacing w:after="170" w:line="360" w:lineRule="auto"/>
        <w:ind w:left="1856" w:right="234"/>
      </w:pPr>
      <w:r>
        <w:t>Miten toimin ja miten teen epäkohtailmoituksen?</w:t>
      </w:r>
    </w:p>
    <w:p w14:paraId="76273345" w14:textId="2CEB7A05" w:rsidR="00C15033" w:rsidRDefault="00C15033" w:rsidP="00C15033">
      <w:pPr>
        <w:pStyle w:val="Luettelokappale"/>
        <w:numPr>
          <w:ilvl w:val="0"/>
          <w:numId w:val="11"/>
        </w:numPr>
        <w:spacing w:after="170" w:line="360" w:lineRule="auto"/>
        <w:ind w:right="234"/>
      </w:pPr>
      <w:r w:rsidRPr="00C15033">
        <w:lastRenderedPageBreak/>
        <w:t>Kun huomaat asukasta koskevan epäkohdan tai epäkohdan uhan työyhteisössäsi, kerro havainnostasi työyhteisössäsi</w:t>
      </w:r>
    </w:p>
    <w:p w14:paraId="41F736E7" w14:textId="1352163D" w:rsidR="00C15033" w:rsidRDefault="00EB6D02" w:rsidP="00C15033">
      <w:pPr>
        <w:pStyle w:val="Luettelokappale"/>
        <w:numPr>
          <w:ilvl w:val="0"/>
          <w:numId w:val="11"/>
        </w:numPr>
        <w:spacing w:after="170" w:line="360" w:lineRule="auto"/>
        <w:ind w:right="234"/>
      </w:pPr>
      <w:r w:rsidRPr="00EB6D02">
        <w:t>Keskustele aina ensisijaisesti oman esihenkilösi kanssa tilanteesta, sopikaa, miten asiassa edetään</w:t>
      </w:r>
    </w:p>
    <w:p w14:paraId="34A5FF14" w14:textId="66F444FF" w:rsidR="00EB6D02" w:rsidRDefault="00EB6D02" w:rsidP="00C15033">
      <w:pPr>
        <w:pStyle w:val="Luettelokappale"/>
        <w:numPr>
          <w:ilvl w:val="0"/>
          <w:numId w:val="11"/>
        </w:numPr>
        <w:spacing w:after="170" w:line="360" w:lineRule="auto"/>
        <w:ind w:right="234"/>
      </w:pPr>
      <w:r w:rsidRPr="00EB6D02">
        <w:t>Tee itse tai tehkää yhdessä kirjallinen ilmoitus esihenkilölle havaitsemista epäkohdista tai epäkohdan uhasta</w:t>
      </w:r>
    </w:p>
    <w:p w14:paraId="48F674B1" w14:textId="12EB944E" w:rsidR="00EB6D02" w:rsidRDefault="00180A52" w:rsidP="00C15033">
      <w:pPr>
        <w:pStyle w:val="Luettelokappale"/>
        <w:numPr>
          <w:ilvl w:val="0"/>
          <w:numId w:val="11"/>
        </w:numPr>
        <w:spacing w:after="170" w:line="360" w:lineRule="auto"/>
        <w:ind w:right="234"/>
      </w:pPr>
      <w:r w:rsidRPr="00180A52">
        <w:t>Epäkohtailmoitukseen listataan konkreettisia esimerkkejä epäkohdista. Ilmoituslomakkeen täyttäminen ja eteenpäin toimittaminen ei poista velvollisuutta kirjata poikkeamailmoitusta</w:t>
      </w:r>
    </w:p>
    <w:p w14:paraId="13B06B91" w14:textId="6FD38710" w:rsidR="00180A52" w:rsidRDefault="00180A52" w:rsidP="00C15033">
      <w:pPr>
        <w:pStyle w:val="Luettelokappale"/>
        <w:numPr>
          <w:ilvl w:val="0"/>
          <w:numId w:val="11"/>
        </w:numPr>
        <w:spacing w:after="170" w:line="360" w:lineRule="auto"/>
        <w:ind w:right="234"/>
      </w:pPr>
      <w:r w:rsidRPr="00180A52">
        <w:t>Ilmoituksen saatuaan esihenkilön on ryhdyttävä toimiin epäkohtien poistamiseksi ja keskusteltava toimenpiteistä oman esihenkilönsä</w:t>
      </w:r>
      <w:r>
        <w:t xml:space="preserve"> (oy:n toimitusjohtaja)</w:t>
      </w:r>
      <w:r w:rsidRPr="00180A52">
        <w:t xml:space="preserve"> kanssa</w:t>
      </w:r>
    </w:p>
    <w:p w14:paraId="66AF590C" w14:textId="43481202" w:rsidR="00180A52" w:rsidRDefault="00777253" w:rsidP="00C15033">
      <w:pPr>
        <w:pStyle w:val="Luettelokappale"/>
        <w:numPr>
          <w:ilvl w:val="0"/>
          <w:numId w:val="11"/>
        </w:numPr>
        <w:spacing w:after="170" w:line="360" w:lineRule="auto"/>
        <w:ind w:right="234"/>
      </w:pPr>
      <w:r w:rsidRPr="00777253">
        <w:t>Keskusteltuaan ja konsultoituaan esihenkilöään, esihenkilön on ilmoitettava asiasta hyvinvointialueen sosiaalihuollon johtavalle viranhaltijalle tai valvonnan vastuuhenkilölle</w:t>
      </w:r>
    </w:p>
    <w:p w14:paraId="5AFA2A80" w14:textId="633D3E93" w:rsidR="00777253" w:rsidRDefault="007909D8" w:rsidP="00C15033">
      <w:pPr>
        <w:pStyle w:val="Luettelokappale"/>
        <w:numPr>
          <w:ilvl w:val="0"/>
          <w:numId w:val="11"/>
        </w:numPr>
        <w:spacing w:after="170" w:line="360" w:lineRule="auto"/>
        <w:ind w:right="234"/>
      </w:pPr>
      <w:r w:rsidRPr="007909D8">
        <w:t>Työnantaja ei saa kohdistaa ilmoituksen tekijään/tekijöihin mitään vastatoimia</w:t>
      </w:r>
    </w:p>
    <w:p w14:paraId="323D6D38" w14:textId="263CFDC6" w:rsidR="007909D8" w:rsidRDefault="007909D8" w:rsidP="00C15033">
      <w:pPr>
        <w:pStyle w:val="Luettelokappale"/>
        <w:numPr>
          <w:ilvl w:val="0"/>
          <w:numId w:val="11"/>
        </w:numPr>
        <w:spacing w:after="170" w:line="360" w:lineRule="auto"/>
        <w:ind w:right="234"/>
      </w:pPr>
      <w:r w:rsidRPr="007909D8">
        <w:t>Ilmoituksen tehneen henkilön tulee saada tieto, mihin toimenpiteisiin on ryhdytty ilmoituksen takia</w:t>
      </w:r>
    </w:p>
    <w:p w14:paraId="083CAC49" w14:textId="017D93E1" w:rsidR="006D0572" w:rsidRDefault="006D0572" w:rsidP="00C15033">
      <w:pPr>
        <w:pStyle w:val="Luettelokappale"/>
        <w:numPr>
          <w:ilvl w:val="0"/>
          <w:numId w:val="11"/>
        </w:numPr>
        <w:spacing w:after="170" w:line="360" w:lineRule="auto"/>
        <w:ind w:right="234"/>
      </w:pPr>
      <w:r w:rsidRPr="006D0572">
        <w:t xml:space="preserve">Jos epäkohtailmoituksen käsittely </w:t>
      </w:r>
      <w:r>
        <w:t>Kotokaaressa</w:t>
      </w:r>
      <w:r w:rsidRPr="006D0572">
        <w:t xml:space="preserve"> ei tuota tilanteeseen muutosta kohtuullisessa ajassa ja asiakasturvallisuus vaarantuu, tee itse tai tehkää yhdessä epäkohtailmoitusta pohjana käyttäen tarvittaessa ilmoitus alueesi aluehallintovirastoon</w:t>
      </w:r>
    </w:p>
    <w:p w14:paraId="4F53FF40" w14:textId="1D7671C3" w:rsidR="000930FA" w:rsidRDefault="000930FA" w:rsidP="000930FA">
      <w:pPr>
        <w:spacing w:after="170" w:line="360" w:lineRule="auto"/>
        <w:ind w:right="234"/>
      </w:pPr>
      <w:r w:rsidRPr="000930FA">
        <w:t>Ko</w:t>
      </w:r>
      <w:r>
        <w:t>tokaaren</w:t>
      </w:r>
      <w:r w:rsidRPr="000930FA">
        <w:t xml:space="preserve"> henkilökunnalla on useita erilaisia tapoja ja kanavia tuoda esille asukasturvallisuuteen kohdistuvat riskit, epäkohdat ja laatupoikkeamat: päivittäiset keskustelut</w:t>
      </w:r>
      <w:r>
        <w:t>, as</w:t>
      </w:r>
      <w:r w:rsidR="0099106C">
        <w:t>iakas</w:t>
      </w:r>
      <w:r>
        <w:t xml:space="preserve">palaverit ja </w:t>
      </w:r>
      <w:r w:rsidR="002F34B9">
        <w:t>työyhteisössä pidettävät kokoukset esihenkilön kanssa</w:t>
      </w:r>
      <w:r w:rsidRPr="000930FA">
        <w:t>, päivittäiskirjaamiset, läheltä piti- ja poikkeamailmoitukset, vuosittaisten riskienarviointien ja työterveyshuollon työpaikkaselvitysten kautta.</w:t>
      </w:r>
    </w:p>
    <w:p w14:paraId="46946C72" w14:textId="390FBC25" w:rsidR="00133BC9" w:rsidRDefault="00295F7E" w:rsidP="00082CB4">
      <w:pPr>
        <w:spacing w:after="170" w:line="360" w:lineRule="auto"/>
        <w:ind w:right="234"/>
      </w:pPr>
      <w:r w:rsidRPr="00DD3B99">
        <w:rPr>
          <w:i/>
          <w:iCs/>
        </w:rPr>
        <w:t>Jokainen työntekijä, joka havaitsee/huomaa poikkeaman, on velvollinen kirjaamaan poikkeaman mahdollisimman nopeasti poikkeamaraporttipohjalle, joka löytyy omavalvontakansiosta.</w:t>
      </w:r>
      <w:r w:rsidR="00D06383">
        <w:t xml:space="preserve"> </w:t>
      </w:r>
      <w:r w:rsidR="00D06383" w:rsidRPr="00D06383">
        <w:t>Poikkeamat käsittelemme kaikkien asian vaatimien tahojen kesken vähintään kuukauden sisällä, poikkeuksena vakavat poikkeamat, jotka vaativat nopean puuttumisen, käsitellään heti ja saatetaan aina tiedoksi sille tasolle kuin se on tarpeen</w:t>
      </w:r>
      <w:r w:rsidR="006736C2">
        <w:t>.</w:t>
      </w:r>
      <w:r w:rsidR="008621D4">
        <w:t xml:space="preserve"> </w:t>
      </w:r>
      <w:r w:rsidR="008621D4" w:rsidRPr="008621D4">
        <w:t xml:space="preserve">Poikkeamien käsitteleminen ja tehdyt toimenpiteet kirjaamme </w:t>
      </w:r>
      <w:r w:rsidR="008621D4">
        <w:t xml:space="preserve">palaverimuistioon. </w:t>
      </w:r>
      <w:r w:rsidR="00E67763">
        <w:t>E</w:t>
      </w:r>
      <w:r w:rsidR="00E67763" w:rsidRPr="00E67763">
        <w:t>sihenkilö vastaa tilanteen edellyttämien toimenpiteiden käynnistämisestä ja tiedottamisesta</w:t>
      </w:r>
      <w:r w:rsidR="00E67763">
        <w:t xml:space="preserve">. </w:t>
      </w:r>
      <w:r w:rsidR="00E67763" w:rsidRPr="00E67763">
        <w:t xml:space="preserve">Toimenpiteiden toteutumista ja </w:t>
      </w:r>
      <w:r w:rsidR="00E67763" w:rsidRPr="00E67763">
        <w:lastRenderedPageBreak/>
        <w:t xml:space="preserve">vaikuttavuutta (onko korjaavilla toimenpiteillä ollut vaikutusta) seuraamme </w:t>
      </w:r>
      <w:r w:rsidR="00E67763">
        <w:t>asiakaspalavereissa ja työyhteisön kokouksissa.</w:t>
      </w:r>
      <w:r w:rsidR="003A66BC">
        <w:t xml:space="preserve"> </w:t>
      </w:r>
      <w:r w:rsidR="003A66BC" w:rsidRPr="003A66BC">
        <w:t>Asukkaaseen liittyvä poikkeava tilanne kirjataan myös asukkaan päivittäiskirjauksiin</w:t>
      </w:r>
      <w:r w:rsidR="00010CD6">
        <w:t xml:space="preserve">. </w:t>
      </w:r>
      <w:r w:rsidR="009139D6" w:rsidRPr="009139D6">
        <w:t xml:space="preserve">Poikkeamat käydään läpi myös </w:t>
      </w:r>
      <w:r w:rsidR="009139D6">
        <w:t>t</w:t>
      </w:r>
      <w:r w:rsidR="009139D6" w:rsidRPr="009139D6">
        <w:t>yösuojelupalavereissa</w:t>
      </w:r>
      <w:r w:rsidR="009139D6">
        <w:t xml:space="preserve">. </w:t>
      </w:r>
      <w:r w:rsidR="00133BC9">
        <w:t xml:space="preserve"> </w:t>
      </w:r>
    </w:p>
    <w:p w14:paraId="34DD39C3" w14:textId="4711269C" w:rsidR="00647C1E" w:rsidRDefault="00647C1E">
      <w:pPr>
        <w:spacing w:after="160" w:line="278" w:lineRule="auto"/>
        <w:ind w:left="0" w:firstLine="0"/>
      </w:pPr>
    </w:p>
    <w:p w14:paraId="060D6413" w14:textId="70716B4F" w:rsidR="00A0296C" w:rsidRDefault="00647C1E" w:rsidP="00C00ECF">
      <w:pPr>
        <w:pBdr>
          <w:top w:val="single" w:sz="4" w:space="1" w:color="auto"/>
          <w:left w:val="single" w:sz="4" w:space="4" w:color="auto"/>
          <w:bottom w:val="single" w:sz="4" w:space="1" w:color="auto"/>
          <w:right w:val="single" w:sz="4" w:space="4" w:color="auto"/>
        </w:pBdr>
        <w:spacing w:after="0" w:line="360" w:lineRule="auto"/>
        <w:ind w:left="1133" w:firstLine="0"/>
      </w:pPr>
      <w:r w:rsidRPr="00C00ECF">
        <w:rPr>
          <w:b/>
          <w:bCs/>
        </w:rPr>
        <w:t>Kuntoutuksen vastuuhenkilö:</w:t>
      </w:r>
      <w:r>
        <w:t xml:space="preserve"> </w:t>
      </w:r>
      <w:r w:rsidR="00077223">
        <w:t xml:space="preserve">Lähihoitaja </w:t>
      </w:r>
      <w:r>
        <w:t>Kristiina</w:t>
      </w:r>
    </w:p>
    <w:p w14:paraId="7485D724" w14:textId="67E08F64" w:rsidR="00647C1E" w:rsidRDefault="00647C1E" w:rsidP="00C00ECF">
      <w:pPr>
        <w:pBdr>
          <w:top w:val="single" w:sz="4" w:space="1" w:color="auto"/>
          <w:left w:val="single" w:sz="4" w:space="4" w:color="auto"/>
          <w:bottom w:val="single" w:sz="4" w:space="1" w:color="auto"/>
          <w:right w:val="single" w:sz="4" w:space="4" w:color="auto"/>
        </w:pBdr>
        <w:spacing w:after="0" w:line="360" w:lineRule="auto"/>
        <w:ind w:left="1133" w:firstLine="0"/>
      </w:pPr>
      <w:r w:rsidRPr="00C00ECF">
        <w:rPr>
          <w:b/>
          <w:bCs/>
        </w:rPr>
        <w:t>Virkistystoiminnan vastuuhenkilö:</w:t>
      </w:r>
      <w:r>
        <w:t xml:space="preserve"> </w:t>
      </w:r>
      <w:r w:rsidR="00077223">
        <w:t xml:space="preserve">Lähihoitaja </w:t>
      </w:r>
      <w:r>
        <w:t>Johanna</w:t>
      </w:r>
      <w:r w:rsidR="00AA4A85">
        <w:t xml:space="preserve"> (myös some ja inkontinenssisuojat)</w:t>
      </w:r>
    </w:p>
    <w:p w14:paraId="27B073AA" w14:textId="50192C35" w:rsidR="00647C1E" w:rsidRDefault="00647C1E" w:rsidP="00C00ECF">
      <w:pPr>
        <w:pBdr>
          <w:top w:val="single" w:sz="4" w:space="1" w:color="auto"/>
          <w:left w:val="single" w:sz="4" w:space="4" w:color="auto"/>
          <w:bottom w:val="single" w:sz="4" w:space="1" w:color="auto"/>
          <w:right w:val="single" w:sz="4" w:space="4" w:color="auto"/>
        </w:pBdr>
        <w:spacing w:after="0" w:line="360" w:lineRule="auto"/>
        <w:ind w:left="1133" w:firstLine="0"/>
      </w:pPr>
      <w:r w:rsidRPr="00C00ECF">
        <w:rPr>
          <w:b/>
          <w:bCs/>
        </w:rPr>
        <w:t>Hygieniavastaava:</w:t>
      </w:r>
      <w:r w:rsidR="00077223">
        <w:t xml:space="preserve"> Lähihoitaja</w:t>
      </w:r>
      <w:r>
        <w:t xml:space="preserve"> Tiina Y</w:t>
      </w:r>
    </w:p>
    <w:p w14:paraId="24BF6FC8" w14:textId="3CE340E5" w:rsidR="00AA4A85" w:rsidRDefault="00AA4A85" w:rsidP="00C00ECF">
      <w:pPr>
        <w:pBdr>
          <w:top w:val="single" w:sz="4" w:space="1" w:color="auto"/>
          <w:left w:val="single" w:sz="4" w:space="4" w:color="auto"/>
          <w:bottom w:val="single" w:sz="4" w:space="1" w:color="auto"/>
          <w:right w:val="single" w:sz="4" w:space="4" w:color="auto"/>
        </w:pBdr>
        <w:spacing w:after="0" w:line="360" w:lineRule="auto"/>
        <w:ind w:left="1133" w:firstLine="0"/>
      </w:pPr>
      <w:r>
        <w:rPr>
          <w:b/>
          <w:bCs/>
        </w:rPr>
        <w:t>Tieto</w:t>
      </w:r>
      <w:r w:rsidR="00D814C9">
        <w:rPr>
          <w:b/>
          <w:bCs/>
        </w:rPr>
        <w:t>suoja</w:t>
      </w:r>
      <w:r>
        <w:rPr>
          <w:b/>
          <w:bCs/>
        </w:rPr>
        <w:t>vastaava:</w:t>
      </w:r>
      <w:r>
        <w:t xml:space="preserve"> Lähihoitaja Tiina Y</w:t>
      </w:r>
    </w:p>
    <w:p w14:paraId="086AC4F5" w14:textId="11CFF88F" w:rsidR="00647C1E" w:rsidRDefault="00647C1E" w:rsidP="00C00ECF">
      <w:pPr>
        <w:pBdr>
          <w:top w:val="single" w:sz="4" w:space="1" w:color="auto"/>
          <w:left w:val="single" w:sz="4" w:space="4" w:color="auto"/>
          <w:bottom w:val="single" w:sz="4" w:space="1" w:color="auto"/>
          <w:right w:val="single" w:sz="4" w:space="4" w:color="auto"/>
        </w:pBdr>
        <w:spacing w:after="0" w:line="360" w:lineRule="auto"/>
        <w:ind w:left="1133" w:firstLine="0"/>
      </w:pPr>
      <w:r w:rsidRPr="00C00ECF">
        <w:rPr>
          <w:b/>
          <w:bCs/>
        </w:rPr>
        <w:t>Suuhygien</w:t>
      </w:r>
      <w:r w:rsidR="00077223" w:rsidRPr="00C00ECF">
        <w:rPr>
          <w:b/>
          <w:bCs/>
        </w:rPr>
        <w:t>ian vastuuhenkilö:</w:t>
      </w:r>
      <w:r w:rsidR="00077223">
        <w:t xml:space="preserve"> Lähihoitaja Kerttu</w:t>
      </w:r>
    </w:p>
    <w:p w14:paraId="6D1E920C" w14:textId="0C3D9E17" w:rsidR="00624902" w:rsidRDefault="00624902" w:rsidP="00C00ECF">
      <w:pPr>
        <w:pBdr>
          <w:top w:val="single" w:sz="4" w:space="1" w:color="auto"/>
          <w:left w:val="single" w:sz="4" w:space="4" w:color="auto"/>
          <w:bottom w:val="single" w:sz="4" w:space="1" w:color="auto"/>
          <w:right w:val="single" w:sz="4" w:space="4" w:color="auto"/>
        </w:pBdr>
        <w:spacing w:after="0" w:line="360" w:lineRule="auto"/>
        <w:ind w:left="1133" w:firstLine="0"/>
      </w:pPr>
      <w:r>
        <w:rPr>
          <w:b/>
          <w:bCs/>
        </w:rPr>
        <w:t>RAI vastaava:</w:t>
      </w:r>
      <w:r>
        <w:t xml:space="preserve"> Lähihoitaja Heli</w:t>
      </w:r>
    </w:p>
    <w:p w14:paraId="5027EC37" w14:textId="7DCB277F" w:rsidR="00624902" w:rsidRDefault="00624902" w:rsidP="00C00ECF">
      <w:pPr>
        <w:pBdr>
          <w:top w:val="single" w:sz="4" w:space="1" w:color="auto"/>
          <w:left w:val="single" w:sz="4" w:space="4" w:color="auto"/>
          <w:bottom w:val="single" w:sz="4" w:space="1" w:color="auto"/>
          <w:right w:val="single" w:sz="4" w:space="4" w:color="auto"/>
        </w:pBdr>
        <w:spacing w:after="0" w:line="360" w:lineRule="auto"/>
        <w:ind w:left="1133" w:firstLine="0"/>
      </w:pPr>
      <w:r>
        <w:rPr>
          <w:b/>
          <w:bCs/>
        </w:rPr>
        <w:t>RAI kouluttaja:</w:t>
      </w:r>
      <w:r>
        <w:t xml:space="preserve"> Sairaanhoitaja Tiina L</w:t>
      </w:r>
    </w:p>
    <w:p w14:paraId="1388D23C" w14:textId="77777777" w:rsidR="00647C1E" w:rsidRDefault="00647C1E" w:rsidP="00C36840">
      <w:pPr>
        <w:spacing w:after="0" w:line="360" w:lineRule="auto"/>
        <w:ind w:left="1133" w:firstLine="0"/>
      </w:pPr>
    </w:p>
    <w:p w14:paraId="00DC11D0" w14:textId="77777777" w:rsidR="00160F74" w:rsidRDefault="00D60273" w:rsidP="00C36840">
      <w:pPr>
        <w:spacing w:after="89" w:line="360" w:lineRule="auto"/>
        <w:ind w:left="1121" w:right="92"/>
      </w:pPr>
      <w:r>
        <w:t>Vakituisen henkilöstön lisäksi Kotokaaressa on ammattitaitoisia sijaisia, jotka ovat keikkailleet Kotokaaressa alusta saakka. Sijainen hankitaan aina tarpeen mukaan, sijaisten hankkimisesta työvuoroon huolehtii kaksi esihenkilöä. Sijaisten rekrytoinnissa hyödynnetään tarvittaessa myös alan opiskelijoita, jotka ovat suorittaneet työssäoppimista Kotokaaressa.</w:t>
      </w:r>
      <w:r>
        <w:rPr>
          <w:sz w:val="28"/>
        </w:rPr>
        <w:t xml:space="preserve"> </w:t>
      </w:r>
    </w:p>
    <w:p w14:paraId="15A412DC" w14:textId="70A45B3B" w:rsidR="00160F74" w:rsidRDefault="00D60273" w:rsidP="00FC0FB9">
      <w:pPr>
        <w:spacing w:after="1" w:line="360" w:lineRule="auto"/>
        <w:ind w:left="1123" w:right="173" w:hanging="6"/>
      </w:pPr>
      <w:r>
        <w:t>Kotokaaren hoito- ja hoivahenkilöstö perehdytetään as</w:t>
      </w:r>
      <w:r w:rsidR="00A30754">
        <w:t>uk</w:t>
      </w:r>
      <w:r>
        <w:t xml:space="preserve">astyöhön, asiakastietojen käsittelyyn ja tietosuojaan sekä omavalvonnan toteuttamiseen. Sama koskee myös Kotokaaressa työskenteleviä opiskelijoita ja pitkään töistä poissaolleita. Sosiaalihuollon ammattihenkilölaissa säädetään työntekijöiden velvollisuudesta ylläpitää ammatillista osaamistaan ja työnantajien velvollisuudesta mahdollistaa työntekijöiden täydennyskouluttautuminen. Uuden työntekijän, uuteen työtehtävään siirtyvän ja opiskelijan perehdytyksestä vastaa siihen nimetty perehdyttäjä yhteistyössä koko henkilöstön kanssa. Kotokaaressa on avoin ja iloinen työilmapiiri, mikä auttaa uutta työntekijää perehdytyksessä. Kaikilta saa ja pitää kysyä, jos jokin asia mietityttää. Perehdytykseen on laadittu oma perehdytyskaavake, työntekijä huolehtii, että kaikki kaavakkeeseen listatut asiat tulevat käydyiksi läpi. Perehdyttäjä kuittaa nimikirjaimillaan kaavakkeeseen läpi käydyt asiakohdat. Jokaisen työntekijän ja opiskelijan velvollisuus on perehtyä omavalvontasuunnitelmaan, lääkehoitosuunnitelmaan sekä turvallisuus- ja pelastussuunnitelmaan. Kotokaaressa on käytössä laadukas perehdytyskansio, joka toimii apuna perehdytyksessä. Lisäksi perehdytyskansio on hyvä apuväline jo pitempään työskennelle hoitajille, jos tuntuu, että jokin asia askarruttaa. </w:t>
      </w:r>
    </w:p>
    <w:p w14:paraId="740103F3" w14:textId="77777777" w:rsidR="00C2228B" w:rsidRDefault="00C2228B" w:rsidP="00FC0FB9">
      <w:pPr>
        <w:spacing w:line="360" w:lineRule="auto"/>
        <w:ind w:left="1123" w:right="196" w:hanging="6"/>
      </w:pPr>
    </w:p>
    <w:p w14:paraId="52744189" w14:textId="55DF565D" w:rsidR="00160F74" w:rsidRDefault="00D60273" w:rsidP="00FC0FB9">
      <w:pPr>
        <w:spacing w:line="360" w:lineRule="auto"/>
        <w:ind w:left="1123" w:right="196" w:hanging="6"/>
      </w:pPr>
      <w:r>
        <w:lastRenderedPageBreak/>
        <w:t xml:space="preserve">Perehdyttämislomakkeen säilytyksestä ja arkistoinnista vastaa vastuuhoitaja. Perehdytys lähtee liikkeelle siitä, että tutustutaan tiloihin ja henkilöstöön sekä talon päivärytmiin. Perehdytyksessä käydään läpi työtehtävät ja perehdytettävän kanssa tutustutaan asukkaiden hoito- ja palvelusuunnitelmiin. Perehdytettävä tutustuu asukkaaseen, asukkaan aikaisempaan elämään sekä omaisiin.  </w:t>
      </w:r>
    </w:p>
    <w:p w14:paraId="51031247" w14:textId="77777777" w:rsidR="00160F74" w:rsidRDefault="00D60273" w:rsidP="00FC0FB9">
      <w:pPr>
        <w:spacing w:after="2" w:line="360" w:lineRule="auto"/>
        <w:ind w:left="1123" w:right="15" w:hanging="6"/>
      </w:pPr>
      <w:r>
        <w:t xml:space="preserve">Yksikössä laaditaan vuosittain henkilöstön koulutussuunnitelma, jossa hyödynnetään kehityskeskusteluissa ja toiminnasta saaduissa palautteissa esiin nousseita kehittämistarpeita sekä henkilöstön toiveita. Kehityskeskustelut käydään jokaisen työntekijän kanssa kerran vuodessa. Käytössä on yhteinen kehityskeskustelulomake. Koulutussuunnitelmassa huomioidaan toimintasuunnitelman mukainen painopistealue, yksikössä vallitseva tarve, työntekijöiden yksilölliset osaamistarpeet sekä työtehtäviin liittyvät erityistarpeet. Koulutustarvetta määritellään tarvittaessa vuoden aikana, mikäli ilmenee osaamistarpeen vaatimuksia esimerkiksi asiakkaisiin liittyen. Koulutukset suunnitellaan tukemaan työntekijöiden ammattitaitoa sekä vastaamaan sosiaali- ja terveydenhuollon tarvetta ja muuttuvia vaatimuksia. Vastuuhoitajan tehtävänä on pitää huolta siitä, että täydennyskoulutusvelvoite täyttyy kunkin työntekijän kohdalla. Täydennyskoulutusta tarvitaan koko ajan ja toivommekin, että henkilökunta ehdottaa sopivia koulutuksia myös itse. Henkilöstöltä edellytetään oman osaamisensa ylläpitoa itsenäisen tiedonhankinnan ja koulutuksiin osallistumisen kautta. </w:t>
      </w:r>
    </w:p>
    <w:p w14:paraId="182ECD6F" w14:textId="77777777" w:rsidR="000149D4" w:rsidRPr="005A7687" w:rsidRDefault="00D60273" w:rsidP="00FC0FB9">
      <w:pPr>
        <w:spacing w:after="123" w:line="360" w:lineRule="auto"/>
        <w:ind w:left="1123" w:right="15" w:hanging="6"/>
      </w:pPr>
      <w:r>
        <w:t>Täydennyskoulutusvelvoite on vähintään kolme päivää vuodessa työntekijää kohden ottaen huomioon muun muassa työntekijän työtehtävät ja koulutus sekä työyhteisön toimintojen kehittämisvaihe. Koulutuksien toteutumista seurataan työvuorosuunnittelun yhteydessä. Joka vuosi tehdään koonti edellisen vuoden toteutuneista koulutuksista toimintakertomukseen. Nämä kuuluvat vastuuhoitajan tehtäviin.</w:t>
      </w:r>
      <w:r>
        <w:rPr>
          <w:sz w:val="28"/>
        </w:rPr>
        <w:t xml:space="preserve"> </w:t>
      </w:r>
    </w:p>
    <w:p w14:paraId="718D9B80" w14:textId="26E41CBA" w:rsidR="006A6C76" w:rsidRPr="000149D4" w:rsidRDefault="006A6C76" w:rsidP="00FC0FB9">
      <w:pPr>
        <w:spacing w:after="123" w:line="360" w:lineRule="auto"/>
        <w:ind w:left="1123" w:right="15" w:hanging="6"/>
        <w:rPr>
          <w:sz w:val="28"/>
        </w:rPr>
      </w:pPr>
      <w:r>
        <w:t xml:space="preserve">Rekrytoinnin yhteydessä tarkistetaan </w:t>
      </w:r>
      <w:proofErr w:type="spellStart"/>
      <w:r>
        <w:t>JulkiSuosikki</w:t>
      </w:r>
      <w:proofErr w:type="spellEnd"/>
      <w:r>
        <w:t>/</w:t>
      </w:r>
      <w:proofErr w:type="spellStart"/>
      <w:r>
        <w:t>Julkiterhikki</w:t>
      </w:r>
      <w:proofErr w:type="spellEnd"/>
      <w:r>
        <w:t xml:space="preserve"> -re</w:t>
      </w:r>
      <w:r w:rsidR="00894711">
        <w:t xml:space="preserve">kisterien tiedot. 1.1.2024 jälkeen aloittaneiden työntekijöiden (työsuhde yli 3kk) </w:t>
      </w:r>
      <w:r w:rsidR="00A02DAA">
        <w:t>pyydetään toimittavan rikosrekisteriote työnantajalle nähtäväksi</w:t>
      </w:r>
      <w:r w:rsidR="006A331F">
        <w:t>.</w:t>
      </w:r>
    </w:p>
    <w:p w14:paraId="33037775" w14:textId="77777777" w:rsidR="007A1EF7" w:rsidRPr="006A6C76" w:rsidRDefault="007A1EF7" w:rsidP="00FC0FB9">
      <w:pPr>
        <w:spacing w:after="123" w:line="360" w:lineRule="auto"/>
        <w:ind w:left="1123" w:right="15" w:hanging="6"/>
      </w:pPr>
    </w:p>
    <w:p w14:paraId="57571D00" w14:textId="04EA1B73" w:rsidR="00160F74" w:rsidRDefault="00D60273">
      <w:pPr>
        <w:pStyle w:val="Otsikko1"/>
        <w:ind w:left="1250"/>
      </w:pPr>
      <w:bookmarkStart w:id="6" w:name="_Toc203555094"/>
      <w:r>
        <w:t>8. Toimi</w:t>
      </w:r>
      <w:r w:rsidR="006D1E73">
        <w:t>ti</w:t>
      </w:r>
      <w:r>
        <w:t>lat</w:t>
      </w:r>
      <w:bookmarkEnd w:id="6"/>
      <w:r>
        <w:t xml:space="preserve"> </w:t>
      </w:r>
    </w:p>
    <w:p w14:paraId="44007E30" w14:textId="7787875F" w:rsidR="00160F74" w:rsidRDefault="00DB091B" w:rsidP="00FC0FB9">
      <w:pPr>
        <w:spacing w:after="2" w:line="360" w:lineRule="auto"/>
        <w:ind w:left="1123" w:right="17" w:hanging="6"/>
      </w:pPr>
      <w:r>
        <w:t>Kotokaari toimii vuokrakiinteistössä, kiinteistön omistaa</w:t>
      </w:r>
      <w:r w:rsidR="00F259B2">
        <w:t xml:space="preserve"> </w:t>
      </w:r>
      <w:proofErr w:type="spellStart"/>
      <w:r w:rsidR="00F259B2">
        <w:t>Kinland</w:t>
      </w:r>
      <w:proofErr w:type="spellEnd"/>
      <w:r w:rsidR="00F259B2">
        <w:t xml:space="preserve"> V Finland Oy. </w:t>
      </w:r>
      <w:r w:rsidR="00D60273">
        <w:t xml:space="preserve">Rakennus on valmistunut tammikuussa 2020. Olemme olleet mukana Kotokaaren tilojen suunnittelussa alusta asti. Suunnittelussa kiinnitettiin huomiota siihen, että tiloista tulee mahdollisimman toimivat ja esteettömät, pääasia suunnittelussa oli kuitenkin rakentaa asukkaille kodikas koti. Kotokaaressa on </w:t>
      </w:r>
      <w:r w:rsidR="00D60273">
        <w:lastRenderedPageBreak/>
        <w:t xml:space="preserve">itä- ja länsisiipi, länsisiivessä kahdeksan asuinhuonetta, joista yksi kahdenhengen huone, itäsiivessä kymmenen asuinhuonetta, joista yksi kahdenhengen huone. Jokaisessa huoneessa oma wc -ja suihkutila. </w:t>
      </w:r>
    </w:p>
    <w:p w14:paraId="3B991FD6" w14:textId="77777777" w:rsidR="00A849D8" w:rsidRDefault="00D60273" w:rsidP="00A849D8">
      <w:pPr>
        <w:spacing w:line="360" w:lineRule="auto"/>
        <w:ind w:left="1121" w:right="15"/>
      </w:pPr>
      <w:r>
        <w:t xml:space="preserve">Yhdenhengen huoneet ovat kooltaan 21,3 m2 ja kahdenhengen huoneet 25,1 m2. Kotokaaresta huoneisiin tulee hoitosänky ja yöpöytä, asukkaat saavat kalustaa huoneensa omilla tutuilla huonekaluilla kuitenkin turvallisuus huomioiden. </w:t>
      </w:r>
    </w:p>
    <w:p w14:paraId="30C9ECE2" w14:textId="2D2D3D65" w:rsidR="005A7687" w:rsidRDefault="00D60273" w:rsidP="00A849D8">
      <w:pPr>
        <w:spacing w:line="360" w:lineRule="auto"/>
        <w:ind w:left="1121" w:right="15"/>
      </w:pPr>
      <w:r>
        <w:t>Pääsisäänkäynti on tilava ja isot ikkunat tuovat sisälle luonnonvaloa. Pääeteisestä tullaan yhteisiintiloihin, josta löytyy kolme isoa paikallisen puusepän toteuttamaa ruokailuryhmää. Lisäksi yhteisissä tiloissa on "olohuone", jossa pehmeä sohva ja mukavat nojatuolit ovat ahkerassa käytössä asukkailla päivittäin. Henkilökunnalla ei ole erikseen taukotilaa, vaan kaikki ruokail</w:t>
      </w:r>
      <w:r w:rsidR="006D1E73">
        <w:t>evat</w:t>
      </w:r>
      <w:r>
        <w:t xml:space="preserve"> samassa tilassa asukkaiden kanssa. Toimisto ja lääkehuone ovat yhteisten tilojen vieressä ja toimistosta iso ikkuna yhteisiin tiloihin. Lääkehuoneeseen on kulunvalvontajärjestelmä. Asukkailla käytössä pesutila, jonka yhteydessä sauna ja pukuhuone. Ruoka valmistetaan oman emännän toimesta avokeittiössä. Avokeittiössä on sermi, minkä pystyy sulkemaan, ettei keittiön äänet (esim. tiskikone) häiritse asukkaita. Henkilökunta kulkee takaovesta. Takaovesta kulku pienempään eteiseen, jonka välittömässä läheisyydessä on naisten -ja miesten sosiaalitilat, tekninen tila sekä varasto. Ulkoa löytyy pihavarasto ja jätekatos. Etupihalla aidattu ulkoilu alue, joka asukkaiden vapaassa käytössä</w:t>
      </w:r>
      <w:r w:rsidR="00A60C80">
        <w:t xml:space="preserve"> tarjoten </w:t>
      </w:r>
      <w:r w:rsidR="003F3EE0">
        <w:t>turvallisen ulkoilumahdollisuuden</w:t>
      </w:r>
      <w:r>
        <w:t xml:space="preserve">. Ulkoilualueelta löytyy katettu terassi, keinu ja grillauspaikka. Kaikkia tiloja käytetään huolellisesti ja vastaan tulevista puutteista tai vaurioista ilmoitetaan välittömästi johdolle. </w:t>
      </w:r>
    </w:p>
    <w:p w14:paraId="7F79D61E" w14:textId="3F0A675A" w:rsidR="00AD609E" w:rsidRPr="00AD7251" w:rsidRDefault="00C70B3D" w:rsidP="00AD609E">
      <w:pPr>
        <w:spacing w:after="936" w:line="360" w:lineRule="auto"/>
        <w:ind w:left="1121" w:right="15"/>
        <w:rPr>
          <w:i/>
          <w:iCs/>
        </w:rPr>
      </w:pPr>
      <w:r>
        <w:t xml:space="preserve">Kotokaaren kiinteistöhuollosta vastaa </w:t>
      </w:r>
      <w:proofErr w:type="spellStart"/>
      <w:r>
        <w:t>Nummari</w:t>
      </w:r>
      <w:proofErr w:type="spellEnd"/>
      <w:r>
        <w:t xml:space="preserve"> Oy sekä yhtiön toimitusjohtaja Jarkko Rajala.</w:t>
      </w:r>
      <w:r w:rsidR="00485965">
        <w:t xml:space="preserve"> Sähkö- ja </w:t>
      </w:r>
      <w:proofErr w:type="spellStart"/>
      <w:r w:rsidR="00485965">
        <w:t>lvityöt</w:t>
      </w:r>
      <w:proofErr w:type="spellEnd"/>
      <w:r w:rsidR="00485965">
        <w:t xml:space="preserve"> tilataan paikallisilta yrittäjiltä. Pienet huoltotyöt suoritetaan kiinteistöhuollosta vastaavien toimesta</w:t>
      </w:r>
      <w:r w:rsidR="00285E1F">
        <w:t>. Tarvittavien lääkinnällisten laitteiden</w:t>
      </w:r>
      <w:r w:rsidR="00CE6D3F">
        <w:t xml:space="preserve"> (nosturi, sähkösängyt)</w:t>
      </w:r>
      <w:r w:rsidR="00285E1F">
        <w:t xml:space="preserve"> huolto tilataan </w:t>
      </w:r>
      <w:r w:rsidR="00CE6D3F">
        <w:t>erillisiltä ennalta sovituilta huoltoyhtiöiltä.</w:t>
      </w:r>
    </w:p>
    <w:p w14:paraId="366A7BCF" w14:textId="77777777" w:rsidR="00160F74" w:rsidRDefault="00D60273" w:rsidP="00FC0FB9">
      <w:pPr>
        <w:pStyle w:val="Otsikko3"/>
        <w:spacing w:line="360" w:lineRule="auto"/>
        <w:ind w:left="1123"/>
      </w:pPr>
      <w:r>
        <w:t>Siivous ja pyykkihuolto</w:t>
      </w:r>
      <w:r>
        <w:rPr>
          <w:u w:val="none"/>
        </w:rPr>
        <w:t xml:space="preserve"> </w:t>
      </w:r>
    </w:p>
    <w:p w14:paraId="2E1C92E9" w14:textId="5DF5D794" w:rsidR="00160F74" w:rsidRDefault="00D60273" w:rsidP="00FC0FB9">
      <w:pPr>
        <w:spacing w:after="185" w:line="360" w:lineRule="auto"/>
        <w:ind w:left="1121" w:right="238"/>
      </w:pPr>
      <w:r>
        <w:t xml:space="preserve">Viikoittaisesta siivouksesta huolehtii </w:t>
      </w:r>
      <w:r w:rsidR="0054516E">
        <w:t>siistijä</w:t>
      </w:r>
      <w:r>
        <w:t xml:space="preserve"> siivousohjelman mukaisesti. </w:t>
      </w:r>
      <w:r w:rsidR="00D857F2">
        <w:t xml:space="preserve">Siivoustarvikkeille on </w:t>
      </w:r>
      <w:r w:rsidR="002F7881">
        <w:t xml:space="preserve">oma lukollinen siivouskomero, missä säilytetään kaikki siivoukseen liittyvät tarvikkeet. </w:t>
      </w:r>
      <w:r>
        <w:t xml:space="preserve">Hoitohenkilökunta huolehtii aina tarvittaessa eritteiden siivouksesta. Jokainen työntekijä on velvollinen siivoamaan omat sotkunsa. Hoitajan työhön kuuluu asukashuoneessa käydessään huolehtia, että yleisilme on siisti ja esteetön liikkuminen onnistuu. Jokaisen ruokailun jälkeen pyyhimme/desinfioimme päiväsalin pöydät ja huolehditaan ettei lattialla ole ruoantähteitä. </w:t>
      </w:r>
      <w:r>
        <w:lastRenderedPageBreak/>
        <w:t>Keittiöapulainen</w:t>
      </w:r>
      <w:r w:rsidR="00206447">
        <w:t xml:space="preserve"> (iltavuoro)</w:t>
      </w:r>
      <w:r>
        <w:t xml:space="preserve">/hoiva-avustaja huolehtii lisäksi vuoronsa aikana pyykkihuollosta. Vaatehuoltotilan yhteydessä on liinavaatevarasto, jossa säilytetään puhtaat vuodevaatteet ja pyyhkeet. Kotokaaren pihasta löytyy jätteiden keräilyastiat seka- ja biojätteelle, lasille, muoville, metallille sekä paperille/kartongille. </w:t>
      </w:r>
    </w:p>
    <w:p w14:paraId="4A74579E" w14:textId="7001085B" w:rsidR="00160F74" w:rsidRDefault="00D60273" w:rsidP="00FC0FB9">
      <w:pPr>
        <w:spacing w:after="277" w:line="360" w:lineRule="auto"/>
        <w:ind w:left="1133" w:firstLine="0"/>
      </w:pPr>
      <w:r>
        <w:rPr>
          <w:sz w:val="28"/>
        </w:rPr>
        <w:t xml:space="preserve"> </w:t>
      </w:r>
    </w:p>
    <w:p w14:paraId="6C522EF9" w14:textId="77777777" w:rsidR="00160F74" w:rsidRDefault="00D60273" w:rsidP="00BA3143">
      <w:pPr>
        <w:pStyle w:val="Otsikko3"/>
        <w:spacing w:line="360" w:lineRule="auto"/>
        <w:ind w:left="1123"/>
      </w:pPr>
      <w:r>
        <w:t>Teknologiset ratkaisut</w:t>
      </w:r>
      <w:r>
        <w:rPr>
          <w:u w:val="none"/>
        </w:rPr>
        <w:t xml:space="preserve"> </w:t>
      </w:r>
    </w:p>
    <w:p w14:paraId="27E0F9D9" w14:textId="0978D9DF" w:rsidR="00160F74" w:rsidRDefault="00D60273" w:rsidP="00BA3143">
      <w:pPr>
        <w:spacing w:line="360" w:lineRule="auto"/>
        <w:ind w:left="1121" w:right="15"/>
      </w:pPr>
      <w:r>
        <w:t>Kotokaaressa on sprinkleri- ja paloilmaisinjärjestelmä, jonka säännöllisestä tarkastamisesta (paloilmoitin testaus 1xkk) huolehtii kiinteistönhuollosta vastaavat</w:t>
      </w:r>
      <w:r w:rsidRPr="007F345B">
        <w:rPr>
          <w:i/>
          <w:iCs/>
        </w:rPr>
        <w:t>.</w:t>
      </w:r>
      <w:r w:rsidR="002B11B6" w:rsidRPr="007F345B">
        <w:rPr>
          <w:i/>
          <w:iCs/>
        </w:rPr>
        <w:t xml:space="preserve"> Sammutuslaitteiden tarkistus on suoritettu </w:t>
      </w:r>
      <w:r w:rsidR="0054516E">
        <w:rPr>
          <w:i/>
          <w:iCs/>
        </w:rPr>
        <w:t xml:space="preserve">5.2.2026 </w:t>
      </w:r>
      <w:proofErr w:type="spellStart"/>
      <w:r w:rsidR="008F489F" w:rsidRPr="007F345B">
        <w:rPr>
          <w:i/>
          <w:iCs/>
        </w:rPr>
        <w:t>afire</w:t>
      </w:r>
      <w:proofErr w:type="spellEnd"/>
      <w:r w:rsidR="008F489F" w:rsidRPr="007F345B">
        <w:rPr>
          <w:i/>
          <w:iCs/>
        </w:rPr>
        <w:t xml:space="preserve"> </w:t>
      </w:r>
      <w:proofErr w:type="spellStart"/>
      <w:r w:rsidR="008F489F" w:rsidRPr="007F345B">
        <w:rPr>
          <w:i/>
          <w:iCs/>
        </w:rPr>
        <w:t>Habeo</w:t>
      </w:r>
      <w:proofErr w:type="spellEnd"/>
      <w:r w:rsidR="008F489F" w:rsidRPr="007F345B">
        <w:rPr>
          <w:i/>
          <w:iCs/>
        </w:rPr>
        <w:t xml:space="preserve"> Companyn toimesta</w:t>
      </w:r>
      <w:r w:rsidR="00AE4C2A" w:rsidRPr="007F345B">
        <w:rPr>
          <w:i/>
          <w:iCs/>
        </w:rPr>
        <w:t>.</w:t>
      </w:r>
      <w:r>
        <w:t xml:space="preserve"> Alkusammutusvälineistö huolletaan ohjeiden mukaisesti ja palotarkastaja käy tarkistuskäynnillä säännöllisesti. Käytössä on </w:t>
      </w:r>
      <w:r w:rsidR="009A1453">
        <w:t>hoitaja</w:t>
      </w:r>
      <w:r>
        <w:t>kutsujärjestelmä, jolloin asukkaan ranteessa/kaulanauhassa pidettävästä turvarannekkeesta lähtee hälytys hoitohenkilökunnalla oleviin puhelimiin. Kutsujärjestelmä ilmoittaa, mistä huoneesta hälytys on tehty. Hälytyskutsuun vastataan käynnillä hälyttävän asukkaan luona.</w:t>
      </w:r>
      <w:r w:rsidR="009A1453">
        <w:t xml:space="preserve"> Hoitajakutsujärjestelmän huollosta vastaa sen toimittaja. </w:t>
      </w:r>
      <w:r>
        <w:t xml:space="preserve"> </w:t>
      </w:r>
    </w:p>
    <w:p w14:paraId="7CDDC92D" w14:textId="77777777" w:rsidR="00160F74" w:rsidRDefault="00D60273" w:rsidP="00BA3143">
      <w:pPr>
        <w:spacing w:line="360" w:lineRule="auto"/>
        <w:ind w:left="1121" w:right="15"/>
      </w:pPr>
      <w:r>
        <w:t xml:space="preserve">Lääkehuoneeseen kulku tapahtuu sähköisesti (kulunvalvonta).  </w:t>
      </w:r>
    </w:p>
    <w:p w14:paraId="637BD143" w14:textId="77777777" w:rsidR="00160F74" w:rsidRDefault="00D60273" w:rsidP="00BA3143">
      <w:pPr>
        <w:spacing w:after="297" w:line="360" w:lineRule="auto"/>
        <w:ind w:left="1133" w:firstLine="0"/>
      </w:pPr>
      <w:r>
        <w:t xml:space="preserve"> </w:t>
      </w:r>
    </w:p>
    <w:p w14:paraId="2017D261" w14:textId="77777777" w:rsidR="00160F74" w:rsidRDefault="00D60273" w:rsidP="00BA3143">
      <w:pPr>
        <w:pStyle w:val="Otsikko3"/>
        <w:spacing w:line="360" w:lineRule="auto"/>
        <w:ind w:left="1123"/>
      </w:pPr>
      <w:r>
        <w:t>Terveydenhuollon laitteet ja tarvikkeet</w:t>
      </w:r>
      <w:r>
        <w:rPr>
          <w:u w:val="none"/>
        </w:rPr>
        <w:t xml:space="preserve"> </w:t>
      </w:r>
    </w:p>
    <w:p w14:paraId="4CEEA150" w14:textId="6E9ED75B" w:rsidR="00160F74" w:rsidRDefault="00173121" w:rsidP="00BA3143">
      <w:pPr>
        <w:spacing w:line="360" w:lineRule="auto"/>
        <w:ind w:left="1121" w:right="116"/>
      </w:pPr>
      <w:r>
        <w:t>Ympärivuorokautisen asumispalvelun</w:t>
      </w:r>
      <w:r w:rsidR="00D60273">
        <w:t xml:space="preserve"> yksiköissä käytetään paljon erilaisia terveydenhuollon laitteiksi ja tarvikkeiksi luokiteltuja välineitä sekä hoitotarvikkeita, joihin liittyvistä käytännöistä säädetään terveydenhuollon laitteista ja tarvikkeista annetussa laissa (629/2010). Hoitoon tai kuntoutukseen käytettäviä laitteita</w:t>
      </w:r>
      <w:r w:rsidR="00D05C53">
        <w:t xml:space="preserve"> Kotokaaressa</w:t>
      </w:r>
      <w:r w:rsidR="00D60273">
        <w:t xml:space="preserve"> ovat pyörätuolit, rollaattorit, sairaalasängyt, </w:t>
      </w:r>
      <w:r w:rsidR="00BD1691">
        <w:t xml:space="preserve">moottoroidut painehaavapatjat (apuvälinelainaamosta), </w:t>
      </w:r>
      <w:r w:rsidR="009B13D5">
        <w:t xml:space="preserve">henkilönostin </w:t>
      </w:r>
      <w:r w:rsidR="009B13D5" w:rsidRPr="00AD7251">
        <w:rPr>
          <w:i/>
          <w:iCs/>
        </w:rPr>
        <w:t>(</w:t>
      </w:r>
      <w:r w:rsidR="00AD7251" w:rsidRPr="00AD7251">
        <w:rPr>
          <w:i/>
          <w:iCs/>
        </w:rPr>
        <w:t xml:space="preserve">potilasnostimen </w:t>
      </w:r>
      <w:r w:rsidR="00651D8E" w:rsidRPr="007F345B">
        <w:rPr>
          <w:i/>
          <w:iCs/>
        </w:rPr>
        <w:t xml:space="preserve">määräaikaistarkistus </w:t>
      </w:r>
      <w:r w:rsidR="00130F67">
        <w:rPr>
          <w:i/>
          <w:iCs/>
        </w:rPr>
        <w:t>10</w:t>
      </w:r>
      <w:r w:rsidR="00651D8E" w:rsidRPr="007F345B">
        <w:rPr>
          <w:i/>
          <w:iCs/>
        </w:rPr>
        <w:t>.6.202</w:t>
      </w:r>
      <w:r w:rsidR="00130F67">
        <w:rPr>
          <w:i/>
          <w:iCs/>
        </w:rPr>
        <w:t>5</w:t>
      </w:r>
      <w:r w:rsidR="00651D8E" w:rsidRPr="007F345B">
        <w:rPr>
          <w:i/>
          <w:iCs/>
        </w:rPr>
        <w:t xml:space="preserve"> ALGOL TREHAB toimest</w:t>
      </w:r>
      <w:r w:rsidR="009867FE" w:rsidRPr="007F345B">
        <w:rPr>
          <w:i/>
          <w:iCs/>
        </w:rPr>
        <w:t>a</w:t>
      </w:r>
      <w:r w:rsidR="00AD7251">
        <w:rPr>
          <w:i/>
          <w:iCs/>
        </w:rPr>
        <w:t>, sähkösänkyjen huolto 9/2025 apukaupan toimesta</w:t>
      </w:r>
      <w:r w:rsidR="003A2C7F">
        <w:rPr>
          <w:i/>
          <w:iCs/>
        </w:rPr>
        <w:t>)</w:t>
      </w:r>
      <w:r w:rsidR="00D60273">
        <w:t>, verensokeri-</w:t>
      </w:r>
      <w:r w:rsidR="005256AA">
        <w:t xml:space="preserve"> </w:t>
      </w:r>
      <w:r w:rsidR="00D60273">
        <w:t>sekä kuume- ja verenpainemittarit,</w:t>
      </w:r>
      <w:r w:rsidR="00D05C53">
        <w:t xml:space="preserve"> happisaturaatiomittari, </w:t>
      </w:r>
      <w:proofErr w:type="spellStart"/>
      <w:r w:rsidR="00D05C53">
        <w:t>pikaCR</w:t>
      </w:r>
      <w:r w:rsidR="006A30B4">
        <w:t>P</w:t>
      </w:r>
      <w:proofErr w:type="spellEnd"/>
      <w:r w:rsidR="006A30B4">
        <w:t xml:space="preserve"> mittari,</w:t>
      </w:r>
      <w:r w:rsidR="00D60273">
        <w:t xml:space="preserve"> kuulolaitteet, silmälasit, haavasidokset yms. vastaavat.</w:t>
      </w:r>
      <w:r w:rsidR="001E6E66">
        <w:t xml:space="preserve"> Laitteista löytyy erillinen</w:t>
      </w:r>
      <w:r w:rsidR="00BB7ACB">
        <w:t xml:space="preserve"> laiteluettelo (tällä hetkellä päivityksessä).</w:t>
      </w:r>
      <w:r w:rsidR="00D60273">
        <w:t xml:space="preserve"> </w:t>
      </w:r>
    </w:p>
    <w:p w14:paraId="79AF5E3D" w14:textId="77777777" w:rsidR="00160F74" w:rsidRDefault="00D60273" w:rsidP="00BA3143">
      <w:pPr>
        <w:spacing w:after="2" w:line="360" w:lineRule="auto"/>
        <w:ind w:left="1121" w:right="15"/>
      </w:pPr>
      <w:r>
        <w:t>Ammattimaisen käyttäjän vaaratilanneilmoitusmenettely on lakisääteinen velvoite, ja sen edellytykset on kuvattu Lääkinnällisistä laitteista annetun lain 33 §:</w:t>
      </w:r>
      <w:proofErr w:type="spellStart"/>
      <w:r>
        <w:t>ssä</w:t>
      </w:r>
      <w:proofErr w:type="spellEnd"/>
      <w:r>
        <w:t xml:space="preserve">. </w:t>
      </w:r>
    </w:p>
    <w:p w14:paraId="3CC3D1F5" w14:textId="77777777" w:rsidR="00780BD7" w:rsidRDefault="00D60273" w:rsidP="00780BD7">
      <w:pPr>
        <w:spacing w:after="2" w:line="360" w:lineRule="auto"/>
        <w:ind w:left="1121" w:right="15"/>
      </w:pPr>
      <w:r>
        <w:t xml:space="preserve">Lakiin 629/2010 perustuva määräys ”Terveydenhuollon laitteesta ja tarvikkeesta tehtävä ammattimaisen käyttäjän vaaratilanneilmoitus” on kumottu lain 719/2021 voimaan tullessa. Uusi </w:t>
      </w:r>
      <w:r>
        <w:lastRenderedPageBreak/>
        <w:t xml:space="preserve">määräys 1/2023, ”Lääkinnällisten laitteesta tehtävä ammattimaisen käyttäjän vaaratilanneilmoitus” korvaa vanhan määräyksen. Vaaratilanteista on ilmoitettava Fimeaan sekä laitteen valmistajalle/maahantuojalle, jos se on johtanut tai olisi saattanut johtaa asiakkaan/asukkaan, käyttäjän tai muun henkilön terveyden vaarantumiseen. Lisäksi ilmoitus on tehtävä, jos laite aiheuttaa esim. ei-toivottuja sivuvaikutuksia. Sähköinen vaaratilanneilmoitus löytyy osoitteesta fimea.fi  </w:t>
      </w:r>
    </w:p>
    <w:p w14:paraId="195838C3" w14:textId="754D97C2" w:rsidR="00DA4CC4" w:rsidRDefault="00D60273" w:rsidP="00780BD7">
      <w:pPr>
        <w:spacing w:after="2" w:line="360" w:lineRule="auto"/>
        <w:ind w:left="1121" w:right="15"/>
      </w:pPr>
      <w:r>
        <w:t>Vaaratilanteista ilmoittaminen</w:t>
      </w:r>
      <w:r w:rsidR="006D1E73">
        <w:t xml:space="preserve">: </w:t>
      </w:r>
      <w:r>
        <w:t>Kotokaaren vastuuhoitaja sekä osakeyhtiön</w:t>
      </w:r>
      <w:r w:rsidR="00951266">
        <w:t xml:space="preserve"> </w:t>
      </w:r>
      <w:proofErr w:type="spellStart"/>
      <w:r w:rsidR="00951266">
        <w:t>tj</w:t>
      </w:r>
      <w:proofErr w:type="spellEnd"/>
      <w:r>
        <w:t xml:space="preserve"> toimii vastuuhenkilönä, joka vastaa siitä, että Kotokaaressa noudatetaan terveydenhuollon laitteista ja tarvikkeista annettua lakia ja sen nojalla annettuja säädöksiä.</w:t>
      </w:r>
      <w:r w:rsidR="00951266">
        <w:t xml:space="preserve"> Vaaratilanteista ilmoitetaan </w:t>
      </w:r>
      <w:r w:rsidR="00E95536">
        <w:t xml:space="preserve">vastuuhoitajalle ja hän vie tiedon oy:n </w:t>
      </w:r>
      <w:proofErr w:type="spellStart"/>
      <w:r w:rsidR="00E95536">
        <w:t>tj:lle</w:t>
      </w:r>
      <w:proofErr w:type="spellEnd"/>
      <w:r w:rsidR="00E95536">
        <w:t>. Omavalvontakansiosta löytyy vaaratilannekaavakkeet.</w:t>
      </w:r>
    </w:p>
    <w:p w14:paraId="2B8340E4" w14:textId="77777777" w:rsidR="00CB6A8A" w:rsidRDefault="00CB6A8A" w:rsidP="00780BD7">
      <w:pPr>
        <w:spacing w:after="2" w:line="360" w:lineRule="auto"/>
        <w:ind w:left="1121" w:right="15"/>
      </w:pPr>
    </w:p>
    <w:p w14:paraId="72AE9317" w14:textId="6655EEB1" w:rsidR="00160F74" w:rsidRDefault="006D1E73" w:rsidP="00BA3143">
      <w:pPr>
        <w:spacing w:after="900" w:line="360" w:lineRule="auto"/>
        <w:ind w:left="1121" w:right="15"/>
      </w:pPr>
      <w:r>
        <w:t>K</w:t>
      </w:r>
      <w:r w:rsidR="00D60273">
        <w:t xml:space="preserve">otokaaressa tehdään </w:t>
      </w:r>
      <w:r w:rsidR="00A9440F">
        <w:t>tarviketilaukset</w:t>
      </w:r>
      <w:r w:rsidR="00D60273">
        <w:t xml:space="preserve"> aina tarvittaessa sovitulle jälleenmyyjälle. Esihenkilöt huolehtivat tilauksista</w:t>
      </w:r>
      <w:r w:rsidR="00C87582">
        <w:t>, h</w:t>
      </w:r>
      <w:r w:rsidR="00D60273">
        <w:t xml:space="preserve">enkilökunta kirjaa puutteet ylös. Diabeteksen hoitoon tarvittavat välineet tilaamme </w:t>
      </w:r>
      <w:r w:rsidR="00BD1691">
        <w:t>Satakunnan</w:t>
      </w:r>
      <w:r w:rsidR="00D60273">
        <w:t xml:space="preserve"> hoitotarvikejakelusta henkilökohtaisesti asukkaan nimellä. Myös kroonisen haavan (</w:t>
      </w:r>
      <w:proofErr w:type="spellStart"/>
      <w:r w:rsidR="00D60273">
        <w:t>väh</w:t>
      </w:r>
      <w:proofErr w:type="spellEnd"/>
      <w:r w:rsidR="00D60273">
        <w:t xml:space="preserve">. 3kk) hoitotarvikkeet tilaamme samasta paikasta. </w:t>
      </w:r>
    </w:p>
    <w:p w14:paraId="73F007A3" w14:textId="21EEE32E" w:rsidR="00CA7795" w:rsidRDefault="00691E63" w:rsidP="00CA7795">
      <w:pPr>
        <w:pStyle w:val="Otsikko3"/>
        <w:spacing w:line="360" w:lineRule="auto"/>
        <w:ind w:left="1123"/>
      </w:pPr>
      <w:r>
        <w:t>Muut laitteet ja välineet</w:t>
      </w:r>
    </w:p>
    <w:p w14:paraId="38FAB556" w14:textId="2C58CE08" w:rsidR="00691E63" w:rsidRDefault="00D7292C" w:rsidP="00691E63">
      <w:r w:rsidRPr="005A2C9B">
        <w:rPr>
          <w:i/>
          <w:iCs/>
        </w:rPr>
        <w:t>Ruokahuollon välineet</w:t>
      </w:r>
      <w:r w:rsidR="00515187" w:rsidRPr="005A2C9B">
        <w:rPr>
          <w:i/>
          <w:iCs/>
        </w:rPr>
        <w:t>:</w:t>
      </w:r>
      <w:r w:rsidR="00515187">
        <w:t xml:space="preserve"> Puutteista ja ongelmatilanteista informoidaan </w:t>
      </w:r>
      <w:r w:rsidR="00606B48">
        <w:t>keittiön emäntää tai esihenkilöä</w:t>
      </w:r>
      <w:r w:rsidR="005A2C9B">
        <w:t xml:space="preserve">, tarvittaessa tilataan huolto paikalliselta sähkö- tai </w:t>
      </w:r>
      <w:r w:rsidR="00240E0E">
        <w:t>LVI ammattilaiselta</w:t>
      </w:r>
    </w:p>
    <w:p w14:paraId="24B3E263" w14:textId="79C9E604" w:rsidR="00D7292C" w:rsidRPr="005A2C9B" w:rsidRDefault="00D7292C" w:rsidP="00691E63">
      <w:r w:rsidRPr="005A2C9B">
        <w:rPr>
          <w:i/>
          <w:iCs/>
        </w:rPr>
        <w:t>Viihde- ja harrastusvälineet</w:t>
      </w:r>
      <w:r w:rsidR="005A2C9B">
        <w:rPr>
          <w:i/>
          <w:iCs/>
        </w:rPr>
        <w:t xml:space="preserve">: </w:t>
      </w:r>
      <w:r w:rsidR="00C6246B">
        <w:t>Kotokaaresta löytyy paljon erilaisia pele</w:t>
      </w:r>
      <w:r w:rsidR="00740F7B">
        <w:t>jä ja askarteluvälineitä, yleisistä tiloista yhteinen tv ja karaokelaitteet</w:t>
      </w:r>
      <w:r w:rsidR="00240E0E">
        <w:t>. Puutteista ja</w:t>
      </w:r>
      <w:r w:rsidR="006D75E3">
        <w:t xml:space="preserve"> rikkoutu</w:t>
      </w:r>
      <w:r w:rsidR="00754235">
        <w:t>neista välineistä ilmoitus esihenkilölle.</w:t>
      </w:r>
    </w:p>
    <w:p w14:paraId="5F04240D" w14:textId="7FBB0B36" w:rsidR="00D7292C" w:rsidRDefault="00D7292C" w:rsidP="00691E63">
      <w:r w:rsidRPr="00282059">
        <w:rPr>
          <w:i/>
          <w:iCs/>
        </w:rPr>
        <w:t>Sammutusvälineet</w:t>
      </w:r>
      <w:r w:rsidR="00754235" w:rsidRPr="00282059">
        <w:rPr>
          <w:i/>
          <w:iCs/>
        </w:rPr>
        <w:t>:</w:t>
      </w:r>
      <w:r w:rsidR="00754235">
        <w:t xml:space="preserve"> Palo- ja pelastusviranomaisten määräämät sammutusvälineet</w:t>
      </w:r>
      <w:r w:rsidR="006E4E04">
        <w:t xml:space="preserve">, tarkistus paloviranomaisten toimesta vuosittain. Sprinklerijärjestelmän testaus kuukausittain </w:t>
      </w:r>
      <w:r w:rsidR="00E234BD">
        <w:t>turvallisuusvastaavan toimesta. Häiriötilanteissa ilmoitus paloilmoituksista vastaaville (Toni ja Mikko).</w:t>
      </w:r>
    </w:p>
    <w:p w14:paraId="24D7B251" w14:textId="36039767" w:rsidR="00D7292C" w:rsidRDefault="00D7292C" w:rsidP="00691E63">
      <w:r w:rsidRPr="00D12116">
        <w:rPr>
          <w:i/>
          <w:iCs/>
        </w:rPr>
        <w:t>Ensiapuvälineet</w:t>
      </w:r>
      <w:r w:rsidR="00E234BD">
        <w:t xml:space="preserve">: </w:t>
      </w:r>
      <w:r w:rsidR="00D12116">
        <w:t xml:space="preserve">Henkilökunnan sosiaalitiloista löytyy ensiapukaappi mikä sisältää kattavan valikoiman ensiaputarvikkeita. Ensiapukaapin tarkistus </w:t>
      </w:r>
      <w:proofErr w:type="spellStart"/>
      <w:r w:rsidR="00D12116">
        <w:t>sh:n</w:t>
      </w:r>
      <w:proofErr w:type="spellEnd"/>
      <w:r w:rsidR="00D12116">
        <w:t xml:space="preserve"> toimesta 1xkk. </w:t>
      </w:r>
    </w:p>
    <w:p w14:paraId="104EBFDB" w14:textId="77777777" w:rsidR="00300723" w:rsidRDefault="00D7292C" w:rsidP="00691E63">
      <w:r w:rsidRPr="00D12116">
        <w:rPr>
          <w:i/>
          <w:iCs/>
        </w:rPr>
        <w:t>Siivousvälineet</w:t>
      </w:r>
      <w:r w:rsidR="00D12116">
        <w:t xml:space="preserve">: </w:t>
      </w:r>
      <w:r w:rsidR="00E32778">
        <w:t>Siivousohjelman mukaiset siivousvälineet</w:t>
      </w:r>
      <w:r w:rsidR="009B7504">
        <w:t>, puutteista ja toimivuudesta huolehtii siistijä.</w:t>
      </w:r>
    </w:p>
    <w:p w14:paraId="2C42B61F" w14:textId="0DA8188D" w:rsidR="00D7292C" w:rsidRPr="00691E63" w:rsidRDefault="00BE5AA2" w:rsidP="0054516E">
      <w:pPr>
        <w:pBdr>
          <w:top w:val="single" w:sz="4" w:space="1" w:color="auto"/>
          <w:left w:val="single" w:sz="4" w:space="4" w:color="auto"/>
          <w:bottom w:val="single" w:sz="4" w:space="1" w:color="auto"/>
          <w:right w:val="single" w:sz="4" w:space="4" w:color="auto"/>
        </w:pBdr>
      </w:pPr>
      <w:r>
        <w:lastRenderedPageBreak/>
        <w:t>Kaikille laitteille ja välineille tehdään aina käytön yhteydessä silmämääräinen tarkastus ja käytön jälkeen/tarvittaessa puhdistus/</w:t>
      </w:r>
      <w:r w:rsidR="00543848">
        <w:t>desinfiointi</w:t>
      </w:r>
      <w:r w:rsidR="00620995">
        <w:t xml:space="preserve">. Jokainen laitteita käyttävä on velvollinen tutustumaan käyttöohjeisiin ja </w:t>
      </w:r>
      <w:r w:rsidR="00F54CA1">
        <w:t xml:space="preserve">laitteet käydään läpi perehdytyksen yhteydessä. </w:t>
      </w:r>
      <w:r w:rsidR="009B7504">
        <w:t xml:space="preserve"> </w:t>
      </w:r>
    </w:p>
    <w:p w14:paraId="3BD2FBBA" w14:textId="77777777" w:rsidR="00B153CA" w:rsidRDefault="00B153CA" w:rsidP="00BA3143">
      <w:pPr>
        <w:spacing w:after="900" w:line="360" w:lineRule="auto"/>
        <w:ind w:left="1121" w:right="15"/>
      </w:pPr>
    </w:p>
    <w:p w14:paraId="2E4DD836" w14:textId="48B6F94C" w:rsidR="00160F74" w:rsidRDefault="00D60273" w:rsidP="00BA3143">
      <w:pPr>
        <w:pStyle w:val="Otsikko1"/>
        <w:spacing w:line="360" w:lineRule="auto"/>
        <w:ind w:left="1250"/>
      </w:pPr>
      <w:bookmarkStart w:id="7" w:name="_Toc203555095"/>
      <w:r>
        <w:t>9. Asiakas- ja po</w:t>
      </w:r>
      <w:r w:rsidR="006D1E73">
        <w:t>ti</w:t>
      </w:r>
      <w:r>
        <w:t>las</w:t>
      </w:r>
      <w:r w:rsidR="006D1E73">
        <w:t>ti</w:t>
      </w:r>
      <w:r>
        <w:t>etojen käsi</w:t>
      </w:r>
      <w:r w:rsidR="006D1E73">
        <w:t>tt</w:t>
      </w:r>
      <w:r>
        <w:t>ely sekä kirjaaminen</w:t>
      </w:r>
      <w:bookmarkEnd w:id="7"/>
      <w:r>
        <w:t xml:space="preserve"> </w:t>
      </w:r>
    </w:p>
    <w:p w14:paraId="30B0C842" w14:textId="77777777" w:rsidR="00CB6A8A" w:rsidRDefault="00D60273" w:rsidP="00CB6A8A">
      <w:pPr>
        <w:spacing w:after="12" w:line="360" w:lineRule="auto"/>
        <w:ind w:left="1121" w:right="15"/>
      </w:pPr>
      <w:r>
        <w:t>Sosiaalihuollossa asiakas- ja potilastiedot ovat arkaluontoisia, salassa pidettäviä henkilötietoja. Hyvä tietojen käsittely edellyttää, että se on suunniteltua koko käsittelyn ajan, kirjaamisesta tietojen hävittämiseen saakka. Asukkaan suostumus ja tietojen käyttötarkoitus määrittävät eri toimijoiden oikeuksia käyttää eri rekistereihin kirjattuja asiakas- ja potilastietoja. Koska sosiaalipalveluja annettaessa asiakkaiden tiedoista muodostuu henkilötietolain 10§ mukaan henkilörekisteri tai -rekistereitä, tästä syntyy myös velvoite informoida asukkaita henkilötietojen tulevasta käsittelystä sekä rekisteröidyn oikeuksista. Rekisteröidyllä on oikeus tarkastaa tietonsa ja vaatia tarvittaessa niiden korjaamista. Tark</w:t>
      </w:r>
      <w:r w:rsidR="000A6B2D">
        <w:t>i</w:t>
      </w:r>
      <w:r>
        <w:t>stuspyyntö ja korjaamisvaatimus voidaan esittää rekisterinpitäjälle kirjallisesti. Kotokaaren henkilökunnalle annetaan selkeät ohjeet tietosuojan noudattamisesta tietosuoja asioihin ja se sisältyy jokaisen henkilökunnan edustajan perehdytykseen. Jokainen työntekijä</w:t>
      </w:r>
      <w:r w:rsidR="008F6BEC">
        <w:t xml:space="preserve"> on</w:t>
      </w:r>
      <w:r>
        <w:t xml:space="preserve"> sitoutu</w:t>
      </w:r>
      <w:r w:rsidR="008F6BEC">
        <w:t>nut</w:t>
      </w:r>
      <w:r>
        <w:t xml:space="preserve"> noudattamaan näitä sääntöjä palvelusuhteen alkaessa ja saadessaan haltuunsa työssään tarvitsemien järjestelmien käyttäjätunnukset. Salassapito- ja vaitiolosopimus allekirjoitetaan jokaisen työntekijän sekä opiskelijoiden kanssa työsuhteen alussa ja kerrotaan sopimuksen sisällöstä. </w:t>
      </w:r>
    </w:p>
    <w:p w14:paraId="48D515E4" w14:textId="77777777" w:rsidR="00CB6A8A" w:rsidRDefault="00CB6A8A" w:rsidP="00CB6A8A">
      <w:pPr>
        <w:spacing w:after="12" w:line="360" w:lineRule="auto"/>
        <w:ind w:left="1121" w:right="15"/>
      </w:pPr>
    </w:p>
    <w:p w14:paraId="476FF9A2" w14:textId="08FF6512" w:rsidR="00160F74" w:rsidRDefault="004150C5" w:rsidP="00CB6A8A">
      <w:pPr>
        <w:spacing w:after="12" w:line="360" w:lineRule="auto"/>
        <w:ind w:left="1121" w:right="15"/>
      </w:pPr>
      <w:r>
        <w:t>Kotokaaren h</w:t>
      </w:r>
      <w:r w:rsidR="00D60273">
        <w:t xml:space="preserve">oitohenkilökunnalla on vastuu kirjata asukkaan tietoihin tehdyt hoitotoimenpiteet ja asukasta koskevat huomiot. Kotokaaressa on käytössä hilkka potilastietojärjestelmä, jokainen työntekijä perehdytetään sen käyttöön ja tarvittaessa järjestetään kirjaamiseen liittyvää koulutusta. Kirjaamisessa pyritään noudattamaan rakenteellista kirjaamista. Potilastietojärjestelmässä on sähköinen kalenteri, johon merkitään asukkaita ja henkilökuntaa koskevat tapahtumat/tiedotteet. Henkilökunta käyttää potilastietojärjestelmän viestitoimintoa esimiehille ja kollegoille tapahtuvaan viestittämiseen.  </w:t>
      </w:r>
    </w:p>
    <w:p w14:paraId="2DC8A102" w14:textId="31A2C046" w:rsidR="00160F74" w:rsidRDefault="00D60273" w:rsidP="00BA3143">
      <w:pPr>
        <w:spacing w:after="124" w:line="360" w:lineRule="auto"/>
        <w:ind w:left="1123" w:right="17" w:hanging="6"/>
      </w:pPr>
      <w:r>
        <w:t xml:space="preserve">Kotokaaren rekisteriseloste löytyy päiväsalin ilmoitustaululta.  </w:t>
      </w:r>
      <w:r w:rsidR="00A4573E">
        <w:t>Kotokaaren tietoturvasuunnitelma</w:t>
      </w:r>
      <w:r w:rsidR="00AE22CE">
        <w:t xml:space="preserve"> on laadittu 21.9.2023, päivitetty </w:t>
      </w:r>
      <w:r w:rsidR="0054516E">
        <w:t>17.11.2025</w:t>
      </w:r>
      <w:r w:rsidR="00AE22CE">
        <w:t xml:space="preserve"> </w:t>
      </w:r>
      <w:r w:rsidR="006C0888">
        <w:t>tietosuojavastuuhenkilön ja vastuuhoitajan toimesta.</w:t>
      </w:r>
    </w:p>
    <w:p w14:paraId="407EF391" w14:textId="77777777" w:rsidR="006560D9" w:rsidRDefault="006560D9" w:rsidP="00BA3143">
      <w:pPr>
        <w:spacing w:after="14" w:line="360" w:lineRule="auto"/>
        <w:ind w:left="1123" w:right="17" w:hanging="6"/>
      </w:pPr>
    </w:p>
    <w:p w14:paraId="04D58573" w14:textId="3F9E8C73" w:rsidR="00160F74" w:rsidRDefault="00D60273" w:rsidP="00BA3143">
      <w:pPr>
        <w:spacing w:after="14" w:line="360" w:lineRule="auto"/>
        <w:ind w:left="1123" w:right="17" w:hanging="6"/>
      </w:pPr>
      <w:r>
        <w:lastRenderedPageBreak/>
        <w:t xml:space="preserve">Tietosuojavastaava perehdyttää työntekijät ja opiskelijat tietoturva asioihin. Kotokaaressa on otettu käyttöön tietosuojavastaavan toimesta myös säännölliset ”tietoturvakävelyt” henkilökunnan kanssa.  </w:t>
      </w:r>
    </w:p>
    <w:p w14:paraId="0E6D3757" w14:textId="77777777" w:rsidR="00160F74" w:rsidRDefault="00D60273">
      <w:pPr>
        <w:spacing w:after="0" w:line="259" w:lineRule="auto"/>
        <w:ind w:left="1186" w:firstLine="0"/>
      </w:pPr>
      <w:r>
        <w:t xml:space="preserve"> </w:t>
      </w:r>
    </w:p>
    <w:tbl>
      <w:tblPr>
        <w:tblStyle w:val="TableGrid"/>
        <w:tblW w:w="6120" w:type="dxa"/>
        <w:tblInd w:w="2016" w:type="dxa"/>
        <w:tblCellMar>
          <w:top w:w="55" w:type="dxa"/>
          <w:left w:w="158" w:type="dxa"/>
          <w:right w:w="115" w:type="dxa"/>
        </w:tblCellMar>
        <w:tblLook w:val="04A0" w:firstRow="1" w:lastRow="0" w:firstColumn="1" w:lastColumn="0" w:noHBand="0" w:noVBand="1"/>
      </w:tblPr>
      <w:tblGrid>
        <w:gridCol w:w="6120"/>
      </w:tblGrid>
      <w:tr w:rsidR="00160F74" w14:paraId="719BFCBD" w14:textId="77777777" w:rsidTr="000A6B2D">
        <w:trPr>
          <w:trHeight w:val="636"/>
        </w:trPr>
        <w:tc>
          <w:tcPr>
            <w:tcW w:w="6120" w:type="dxa"/>
            <w:tcBorders>
              <w:top w:val="single" w:sz="4" w:space="0" w:color="000000"/>
              <w:left w:val="single" w:sz="4" w:space="0" w:color="000000"/>
              <w:bottom w:val="single" w:sz="4" w:space="0" w:color="000000"/>
              <w:right w:val="single" w:sz="4" w:space="0" w:color="000000"/>
            </w:tcBorders>
          </w:tcPr>
          <w:p w14:paraId="44CFC3EC" w14:textId="139998EC" w:rsidR="00160F74" w:rsidRPr="000A6B2D" w:rsidRDefault="00D60273" w:rsidP="000A6B2D">
            <w:pPr>
              <w:spacing w:after="139" w:line="259" w:lineRule="auto"/>
              <w:ind w:left="2" w:firstLine="0"/>
              <w:rPr>
                <w:b/>
                <w:bCs/>
              </w:rPr>
            </w:pPr>
            <w:r w:rsidRPr="000A6B2D">
              <w:rPr>
                <w:b/>
                <w:bCs/>
              </w:rPr>
              <w:t>KOTOKAAREN TIETOSUOJAVASTAAVA</w:t>
            </w:r>
            <w:r w:rsidR="000A6B2D" w:rsidRPr="000A6B2D">
              <w:rPr>
                <w:b/>
                <w:bCs/>
              </w:rPr>
              <w:t xml:space="preserve"> </w:t>
            </w:r>
            <w:r w:rsidR="000A6B2D" w:rsidRPr="000A6B2D">
              <w:rPr>
                <w:color w:val="auto"/>
              </w:rPr>
              <w:t>ti</w:t>
            </w:r>
            <w:r w:rsidR="000A6B2D" w:rsidRPr="000A6B2D">
              <w:rPr>
                <w:color w:val="auto"/>
                <w:u w:val="single" w:color="0563C1"/>
              </w:rPr>
              <w:t>ina.ylikoski@kotokaari.fi</w:t>
            </w:r>
            <w:r w:rsidR="000A6B2D" w:rsidRPr="000A6B2D">
              <w:rPr>
                <w:b/>
                <w:bCs/>
                <w:color w:val="auto"/>
              </w:rPr>
              <w:t xml:space="preserve"> 040</w:t>
            </w:r>
            <w:r w:rsidR="000A6B2D" w:rsidRPr="000A6B2D">
              <w:rPr>
                <w:b/>
                <w:bCs/>
              </w:rPr>
              <w:t> 136 7515</w:t>
            </w:r>
          </w:p>
        </w:tc>
      </w:tr>
    </w:tbl>
    <w:p w14:paraId="79551350" w14:textId="0917AA6F" w:rsidR="00160F74" w:rsidRDefault="00D60273">
      <w:pPr>
        <w:spacing w:after="151" w:line="259" w:lineRule="auto"/>
        <w:ind w:left="1186" w:firstLine="0"/>
      </w:pPr>
      <w:r>
        <w:t xml:space="preserve"> </w:t>
      </w:r>
    </w:p>
    <w:p w14:paraId="4FD2CC36" w14:textId="77777777" w:rsidR="00160F74" w:rsidRDefault="00D60273">
      <w:pPr>
        <w:spacing w:after="249" w:line="259" w:lineRule="auto"/>
        <w:ind w:left="1186" w:firstLine="0"/>
      </w:pPr>
      <w:r>
        <w:t xml:space="preserve"> </w:t>
      </w:r>
    </w:p>
    <w:p w14:paraId="64F12009" w14:textId="5089602F" w:rsidR="00160F74" w:rsidRDefault="00D60273" w:rsidP="00BA3143">
      <w:pPr>
        <w:pStyle w:val="Otsikko1"/>
        <w:spacing w:line="360" w:lineRule="auto"/>
        <w:ind w:left="1250"/>
      </w:pPr>
      <w:bookmarkStart w:id="8" w:name="_Toc203555096"/>
      <w:r>
        <w:t xml:space="preserve">10. </w:t>
      </w:r>
      <w:r w:rsidR="005F5637">
        <w:t>Kehittämistoimet ja muutokset</w:t>
      </w:r>
      <w:bookmarkEnd w:id="8"/>
      <w:r w:rsidR="005F5637">
        <w:t xml:space="preserve"> </w:t>
      </w:r>
      <w:r>
        <w:t xml:space="preserve"> </w:t>
      </w:r>
    </w:p>
    <w:p w14:paraId="675C30DF" w14:textId="2347E054" w:rsidR="00EA7544" w:rsidRDefault="00D60273" w:rsidP="00EA7544">
      <w:pPr>
        <w:spacing w:line="360" w:lineRule="auto"/>
        <w:ind w:left="1219" w:right="17" w:hanging="6"/>
      </w:pPr>
      <w:r>
        <w:t>Kotokaaren kehittämistarpeet nousevat asiakaspalautteista</w:t>
      </w:r>
      <w:r w:rsidR="00812781">
        <w:t>, joita kerätään asukkailta ja omaisilta, lisäksi eteisestä löytyy palautelaatikko</w:t>
      </w:r>
      <w:r w:rsidR="00EA7F30">
        <w:t>, m</w:t>
      </w:r>
      <w:r>
        <w:t>ahdollisista reklamaatioista sekä henkilökunnan tuomista uusista ideoista. Kehittämistyönä tämän omavalvontasuunnitelman aikana on</w:t>
      </w:r>
      <w:r w:rsidR="000A6B2D">
        <w:t xml:space="preserve"> Kannan käyttöönottoon</w:t>
      </w:r>
      <w:r w:rsidR="00E3100C">
        <w:t>,</w:t>
      </w:r>
      <w:r w:rsidR="005712A5">
        <w:t xml:space="preserve"> RAI koulutukset</w:t>
      </w:r>
      <w:r w:rsidR="00C54140">
        <w:t>, riskinarvioinnin päivitys</w:t>
      </w:r>
      <w:r w:rsidR="00936CBF">
        <w:t xml:space="preserve"> ja henkilökunnan ensiapukoulutukset (15-16.4.2026)</w:t>
      </w:r>
      <w:r w:rsidR="005355DD">
        <w:t xml:space="preserve">. </w:t>
      </w:r>
    </w:p>
    <w:p w14:paraId="1A142B3A" w14:textId="1775AF8A" w:rsidR="009E084C" w:rsidRDefault="005355DD" w:rsidP="00936CBF">
      <w:pPr>
        <w:spacing w:line="360" w:lineRule="auto"/>
        <w:ind w:left="1219" w:right="17" w:hanging="6"/>
      </w:pPr>
      <w:r>
        <w:t xml:space="preserve">Syyskuussa 2025 kerättiin asukkailta ja omaisilta asiakaspalautteita. Asiakaspalautteiden perusteella saatu palaute oli positiivista ja omaiset olivat tyytyväisiä läheistensä saamaan hoitoon. Hoitajien ystävällisyys ja iloisuus sai kiitosta. </w:t>
      </w:r>
      <w:r w:rsidR="009E084C">
        <w:t>Tällä hetkellä on avoinna (maaliskuun loppuun saakka) THL:n Kansallinen vanhuspalvelujen asiakastyytyväisyyden seuranta.</w:t>
      </w:r>
    </w:p>
    <w:p w14:paraId="0ABDC0C9" w14:textId="66A80371" w:rsidR="00EB60BE" w:rsidRDefault="00D7144B" w:rsidP="009E084C">
      <w:pPr>
        <w:spacing w:line="360" w:lineRule="auto"/>
        <w:ind w:left="1213" w:right="17" w:firstLine="0"/>
      </w:pPr>
      <w:r>
        <w:t>Palautteet ja reklamaatiot k</w:t>
      </w:r>
      <w:r w:rsidR="009663F5">
        <w:t>äsitellään viikoittaisessa as</w:t>
      </w:r>
      <w:r w:rsidR="0099106C">
        <w:t>iakas</w:t>
      </w:r>
      <w:r w:rsidR="009663F5">
        <w:t>palaverissa tai erillisessä henkilökunnan kanssa pidettävässä palaverissa</w:t>
      </w:r>
      <w:r w:rsidR="00E45F88">
        <w:t xml:space="preserve">. </w:t>
      </w:r>
      <w:r w:rsidR="00331E8C">
        <w:t>S</w:t>
      </w:r>
      <w:r w:rsidR="000E38C5">
        <w:t xml:space="preserve">eurannasta tehdään selvitys ja </w:t>
      </w:r>
      <w:r w:rsidR="00211A76">
        <w:t>tehtävät muutokset</w:t>
      </w:r>
      <w:r w:rsidR="00E45F88">
        <w:t xml:space="preserve"> kirjataan omavalvontasuunnitelmaan </w:t>
      </w:r>
      <w:r w:rsidR="00950D70">
        <w:t xml:space="preserve">neljän kuukauden välein. Omavalvontasuunnitelma on julkisesti nähtävillä Kotokaaren verkkosivuilla sekä Kotokaaren päiväsalin ilmoitustaululla. </w:t>
      </w:r>
      <w:r w:rsidR="00936CBF">
        <w:t xml:space="preserve">Henkilökunnan päivittäisessä käytössä on kansio mistä löytyy ajantasaiset suunnitelmat sekä ohjeistukset. </w:t>
      </w:r>
    </w:p>
    <w:p w14:paraId="51EE0633" w14:textId="728448C7" w:rsidR="00D92D49" w:rsidRPr="00D92D49" w:rsidRDefault="00110B57" w:rsidP="00D92D49">
      <w:pPr>
        <w:spacing w:line="360" w:lineRule="auto"/>
        <w:ind w:left="1219" w:right="17" w:hanging="6"/>
        <w:rPr>
          <w:b/>
          <w:bCs/>
        </w:rPr>
      </w:pPr>
      <w:r w:rsidRPr="00110B57">
        <w:rPr>
          <w:b/>
          <w:bCs/>
        </w:rPr>
        <w:t>Laki sosiaali- ja terveydenhuollon valvonnasta</w:t>
      </w:r>
      <w:r>
        <w:rPr>
          <w:b/>
          <w:bCs/>
        </w:rPr>
        <w:t xml:space="preserve"> </w:t>
      </w:r>
      <w:r w:rsidR="00D92D49" w:rsidRPr="00D92D49">
        <w:rPr>
          <w:b/>
          <w:bCs/>
        </w:rPr>
        <w:t>741/2023</w:t>
      </w:r>
      <w:r w:rsidR="005419DE">
        <w:rPr>
          <w:b/>
          <w:bCs/>
        </w:rPr>
        <w:t xml:space="preserve"> </w:t>
      </w:r>
      <w:r w:rsidR="005419DE" w:rsidRPr="005419DE">
        <w:rPr>
          <w:b/>
          <w:bCs/>
        </w:rPr>
        <w:t>27 §</w:t>
      </w:r>
    </w:p>
    <w:p w14:paraId="24CE6227" w14:textId="3370ABD8" w:rsidR="00110B57" w:rsidRPr="00110B57" w:rsidRDefault="00110B57" w:rsidP="00110B57">
      <w:pPr>
        <w:spacing w:line="360" w:lineRule="auto"/>
        <w:ind w:left="1219" w:right="17" w:hanging="6"/>
        <w:rPr>
          <w:b/>
          <w:bCs/>
        </w:rPr>
      </w:pPr>
    </w:p>
    <w:p w14:paraId="54A70560" w14:textId="77777777" w:rsidR="00110B57" w:rsidRDefault="00110B57" w:rsidP="00EA7544">
      <w:pPr>
        <w:spacing w:line="360" w:lineRule="auto"/>
        <w:ind w:left="1219" w:right="17" w:hanging="6"/>
      </w:pPr>
    </w:p>
    <w:p w14:paraId="48B427C5" w14:textId="77777777" w:rsidR="00EA7544" w:rsidRDefault="00EA7544">
      <w:pPr>
        <w:spacing w:after="160" w:line="278" w:lineRule="auto"/>
        <w:ind w:left="0" w:firstLine="0"/>
      </w:pPr>
      <w:r>
        <w:br w:type="page"/>
      </w:r>
    </w:p>
    <w:p w14:paraId="392F0105" w14:textId="77777777" w:rsidR="000A6B2D" w:rsidRDefault="000A6B2D" w:rsidP="00BA3143">
      <w:pPr>
        <w:spacing w:line="360" w:lineRule="auto"/>
        <w:ind w:left="1215" w:right="15"/>
      </w:pPr>
    </w:p>
    <w:p w14:paraId="7E0729C8" w14:textId="2D41ABE2" w:rsidR="0099754B" w:rsidRDefault="00EA7544" w:rsidP="0099754B">
      <w:pPr>
        <w:pStyle w:val="Otsikko1"/>
        <w:spacing w:after="506"/>
        <w:ind w:left="1250"/>
        <w:rPr>
          <w:sz w:val="24"/>
        </w:rPr>
      </w:pPr>
      <w:bookmarkStart w:id="9" w:name="_Toc203555097"/>
      <w:r>
        <w:t>11. Omavalvontasuunnitelman seuranta</w:t>
      </w:r>
      <w:bookmarkEnd w:id="9"/>
      <w:r>
        <w:rPr>
          <w:sz w:val="24"/>
        </w:rPr>
        <w:t xml:space="preserve"> </w:t>
      </w:r>
    </w:p>
    <w:p w14:paraId="7FDA52FB" w14:textId="459A70FB" w:rsidR="0099754B" w:rsidRPr="0099754B" w:rsidRDefault="001F0370" w:rsidP="0099754B">
      <w:r>
        <w:t>Omavalvontasuunnitelma on julkinen asiakirja. Kotokaaren omavalvontasuunnitelma on nähtävillä yrityksen nettisivuilla, päiväsalin ilmoitustaulul</w:t>
      </w:r>
      <w:r w:rsidR="000D3D9D">
        <w:t>la sekä henkilökunnan käytössä olevassa omavalvontakansiossa. Omavalvonnan toteutumista seurataan viikkopalavereissa henkilökunnan kanssa.</w:t>
      </w:r>
      <w:r w:rsidR="001C14F7">
        <w:t xml:space="preserve"> Omavalvontasuunnitelma päivitetään</w:t>
      </w:r>
      <w:r w:rsidR="00EA7F30">
        <w:t xml:space="preserve"> vähintään</w:t>
      </w:r>
      <w:r w:rsidR="001C14F7">
        <w:t xml:space="preserve"> </w:t>
      </w:r>
      <w:r w:rsidR="00543848">
        <w:t xml:space="preserve">neljän kuukauden välein, samalla käsitellään myös kehittämis- ja korjaavat toimenpiteet. </w:t>
      </w:r>
    </w:p>
    <w:p w14:paraId="7176F95C" w14:textId="144101DF" w:rsidR="00EA7544" w:rsidRDefault="00EA7544" w:rsidP="00EA7544">
      <w:pPr>
        <w:spacing w:after="914" w:line="259" w:lineRule="auto"/>
        <w:ind w:left="65" w:firstLine="0"/>
        <w:jc w:val="center"/>
      </w:pPr>
      <w:r>
        <w:rPr>
          <w:sz w:val="26"/>
        </w:rPr>
        <w:t>Omavalvontasuunnitelman hyväksyy ja vahvistaa toimintayksikön vastuuhoitaja.</w:t>
      </w:r>
      <w:r>
        <w:t xml:space="preserve"> </w:t>
      </w:r>
    </w:p>
    <w:p w14:paraId="7C491FFA" w14:textId="7655FFB7" w:rsidR="00EA7544" w:rsidRDefault="00EA7544" w:rsidP="00EA7544">
      <w:pPr>
        <w:pStyle w:val="Otsikko2"/>
        <w:spacing w:after="541"/>
        <w:ind w:left="1136"/>
      </w:pPr>
      <w:r>
        <w:t xml:space="preserve">Karvia </w:t>
      </w:r>
      <w:r w:rsidR="000B3840">
        <w:t>24</w:t>
      </w:r>
      <w:r w:rsidR="0054516E">
        <w:t>.3.2026</w:t>
      </w:r>
      <w:r>
        <w:t xml:space="preserve"> </w:t>
      </w:r>
    </w:p>
    <w:p w14:paraId="1C5CA6D8" w14:textId="77777777" w:rsidR="00EA7544" w:rsidRDefault="00EA7544" w:rsidP="00EA7544">
      <w:pPr>
        <w:spacing w:after="57" w:line="259" w:lineRule="auto"/>
        <w:ind w:left="0" w:right="4886" w:firstLine="0"/>
        <w:jc w:val="center"/>
      </w:pPr>
      <w:r>
        <w:rPr>
          <w:noProof/>
        </w:rPr>
        <w:drawing>
          <wp:inline distT="0" distB="0" distL="0" distR="0" wp14:anchorId="320C0572" wp14:editId="4D158956">
            <wp:extent cx="2400300" cy="419100"/>
            <wp:effectExtent l="0" t="0" r="0" b="0"/>
            <wp:docPr id="1229" name="Picture 1229" descr="Kuva, joka sisältää kohteen käsiala, Fontti, typografia, kalligrafia&#10;&#10;Tekoälyn generoima sisältö voi olla virheellistä."/>
            <wp:cNvGraphicFramePr/>
            <a:graphic xmlns:a="http://schemas.openxmlformats.org/drawingml/2006/main">
              <a:graphicData uri="http://schemas.openxmlformats.org/drawingml/2006/picture">
                <pic:pic xmlns:pic="http://schemas.openxmlformats.org/drawingml/2006/picture">
                  <pic:nvPicPr>
                    <pic:cNvPr id="1229" name="Picture 1229" descr="Kuva, joka sisältää kohteen käsiala, Fontti, typografia, kalligrafia&#10;&#10;Tekoälyn generoima sisältö voi olla virheellistä."/>
                    <pic:cNvPicPr/>
                  </pic:nvPicPr>
                  <pic:blipFill>
                    <a:blip r:embed="rId17"/>
                    <a:stretch>
                      <a:fillRect/>
                    </a:stretch>
                  </pic:blipFill>
                  <pic:spPr>
                    <a:xfrm>
                      <a:off x="0" y="0"/>
                      <a:ext cx="2400300" cy="419100"/>
                    </a:xfrm>
                    <a:prstGeom prst="rect">
                      <a:avLst/>
                    </a:prstGeom>
                  </pic:spPr>
                </pic:pic>
              </a:graphicData>
            </a:graphic>
          </wp:inline>
        </w:drawing>
      </w:r>
      <w:r>
        <w:t xml:space="preserve"> </w:t>
      </w:r>
    </w:p>
    <w:p w14:paraId="29796B09" w14:textId="77777777" w:rsidR="00EA7544" w:rsidRDefault="00EA7544" w:rsidP="00EA7544">
      <w:pPr>
        <w:pStyle w:val="Otsikko2"/>
        <w:ind w:left="1136"/>
      </w:pPr>
      <w:r>
        <w:t xml:space="preserve">Tiina Laaksonen </w:t>
      </w:r>
    </w:p>
    <w:p w14:paraId="3589139F" w14:textId="7AF0BFF0" w:rsidR="00EA7544" w:rsidRDefault="00EA7544">
      <w:pPr>
        <w:spacing w:after="0" w:line="408" w:lineRule="auto"/>
        <w:ind w:left="1186" w:right="9496" w:firstLine="0"/>
      </w:pPr>
    </w:p>
    <w:p w14:paraId="527B01BA" w14:textId="725CA546" w:rsidR="00160F74" w:rsidRDefault="00160F74" w:rsidP="00EA7544">
      <w:pPr>
        <w:spacing w:after="160" w:line="278" w:lineRule="auto"/>
        <w:ind w:left="0" w:firstLine="0"/>
      </w:pPr>
    </w:p>
    <w:p w14:paraId="2D7E1859" w14:textId="3BD92301" w:rsidR="00160F74" w:rsidRDefault="00160F74">
      <w:pPr>
        <w:spacing w:after="0" w:line="259" w:lineRule="auto"/>
        <w:ind w:left="-24" w:firstLine="0"/>
      </w:pPr>
    </w:p>
    <w:sectPr w:rsidR="00160F74">
      <w:headerReference w:type="even" r:id="rId18"/>
      <w:headerReference w:type="default" r:id="rId19"/>
      <w:headerReference w:type="first" r:id="rId20"/>
      <w:pgSz w:w="11906" w:h="16838"/>
      <w:pgMar w:top="756" w:right="1139" w:bottom="1478" w:left="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A53C" w14:textId="77777777" w:rsidR="00512791" w:rsidRDefault="00512791">
      <w:pPr>
        <w:spacing w:after="0" w:line="240" w:lineRule="auto"/>
      </w:pPr>
      <w:r>
        <w:separator/>
      </w:r>
    </w:p>
  </w:endnote>
  <w:endnote w:type="continuationSeparator" w:id="0">
    <w:p w14:paraId="110D082B" w14:textId="77777777" w:rsidR="00512791" w:rsidRDefault="0051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4079" w14:textId="77777777" w:rsidR="00512791" w:rsidRDefault="00512791">
      <w:pPr>
        <w:spacing w:after="0" w:line="240" w:lineRule="auto"/>
      </w:pPr>
      <w:r>
        <w:separator/>
      </w:r>
    </w:p>
  </w:footnote>
  <w:footnote w:type="continuationSeparator" w:id="0">
    <w:p w14:paraId="69AFFB12" w14:textId="77777777" w:rsidR="00512791" w:rsidRDefault="0051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C9A6" w14:textId="77777777" w:rsidR="00160F74" w:rsidRDefault="00D60273">
    <w:pPr>
      <w:spacing w:after="0" w:line="259" w:lineRule="auto"/>
      <w:ind w:left="0" w:right="-40" w:firstLine="0"/>
      <w:jc w:val="right"/>
    </w:pPr>
    <w:r>
      <w:fldChar w:fldCharType="begin"/>
    </w:r>
    <w:r>
      <w:instrText xml:space="preserve"> PAGE   \* MERGEFORMAT </w:instrText>
    </w:r>
    <w:r>
      <w:fldChar w:fldCharType="separate"/>
    </w:r>
    <w:r>
      <w:rPr>
        <w:sz w:val="20"/>
      </w:rPr>
      <w:t>2</w:t>
    </w:r>
    <w:r>
      <w:rPr>
        <w:sz w:val="20"/>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A148" w14:textId="77777777" w:rsidR="00160F74" w:rsidRDefault="00D60273">
    <w:pPr>
      <w:spacing w:after="0" w:line="259" w:lineRule="auto"/>
      <w:ind w:left="0" w:right="-40" w:firstLine="0"/>
      <w:jc w:val="right"/>
    </w:pPr>
    <w:r>
      <w:fldChar w:fldCharType="begin"/>
    </w:r>
    <w:r>
      <w:instrText xml:space="preserve"> PAGE   \* MERGEFORMAT </w:instrText>
    </w:r>
    <w:r>
      <w:fldChar w:fldCharType="separate"/>
    </w:r>
    <w:r>
      <w:rPr>
        <w:sz w:val="20"/>
      </w:rPr>
      <w:t>2</w:t>
    </w:r>
    <w:r>
      <w:rPr>
        <w:sz w:val="20"/>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45DA" w14:textId="77777777" w:rsidR="00160F74" w:rsidRDefault="00160F7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0F4"/>
    <w:multiLevelType w:val="hybridMultilevel"/>
    <w:tmpl w:val="DAF457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733492"/>
    <w:multiLevelType w:val="hybridMultilevel"/>
    <w:tmpl w:val="2318B012"/>
    <w:lvl w:ilvl="0" w:tplc="040B0001">
      <w:start w:val="1"/>
      <w:numFmt w:val="bullet"/>
      <w:lvlText w:val=""/>
      <w:lvlJc w:val="left"/>
      <w:pPr>
        <w:ind w:left="1937" w:hanging="360"/>
      </w:pPr>
      <w:rPr>
        <w:rFonts w:ascii="Symbol" w:hAnsi="Symbol" w:hint="default"/>
      </w:rPr>
    </w:lvl>
    <w:lvl w:ilvl="1" w:tplc="040B0003" w:tentative="1">
      <w:start w:val="1"/>
      <w:numFmt w:val="bullet"/>
      <w:lvlText w:val="o"/>
      <w:lvlJc w:val="left"/>
      <w:pPr>
        <w:ind w:left="2657" w:hanging="360"/>
      </w:pPr>
      <w:rPr>
        <w:rFonts w:ascii="Courier New" w:hAnsi="Courier New" w:cs="Courier New" w:hint="default"/>
      </w:rPr>
    </w:lvl>
    <w:lvl w:ilvl="2" w:tplc="040B0005" w:tentative="1">
      <w:start w:val="1"/>
      <w:numFmt w:val="bullet"/>
      <w:lvlText w:val=""/>
      <w:lvlJc w:val="left"/>
      <w:pPr>
        <w:ind w:left="3377" w:hanging="360"/>
      </w:pPr>
      <w:rPr>
        <w:rFonts w:ascii="Wingdings" w:hAnsi="Wingdings" w:hint="default"/>
      </w:rPr>
    </w:lvl>
    <w:lvl w:ilvl="3" w:tplc="040B0001" w:tentative="1">
      <w:start w:val="1"/>
      <w:numFmt w:val="bullet"/>
      <w:lvlText w:val=""/>
      <w:lvlJc w:val="left"/>
      <w:pPr>
        <w:ind w:left="4097" w:hanging="360"/>
      </w:pPr>
      <w:rPr>
        <w:rFonts w:ascii="Symbol" w:hAnsi="Symbol" w:hint="default"/>
      </w:rPr>
    </w:lvl>
    <w:lvl w:ilvl="4" w:tplc="040B0003" w:tentative="1">
      <w:start w:val="1"/>
      <w:numFmt w:val="bullet"/>
      <w:lvlText w:val="o"/>
      <w:lvlJc w:val="left"/>
      <w:pPr>
        <w:ind w:left="4817" w:hanging="360"/>
      </w:pPr>
      <w:rPr>
        <w:rFonts w:ascii="Courier New" w:hAnsi="Courier New" w:cs="Courier New" w:hint="default"/>
      </w:rPr>
    </w:lvl>
    <w:lvl w:ilvl="5" w:tplc="040B0005" w:tentative="1">
      <w:start w:val="1"/>
      <w:numFmt w:val="bullet"/>
      <w:lvlText w:val=""/>
      <w:lvlJc w:val="left"/>
      <w:pPr>
        <w:ind w:left="5537" w:hanging="360"/>
      </w:pPr>
      <w:rPr>
        <w:rFonts w:ascii="Wingdings" w:hAnsi="Wingdings" w:hint="default"/>
      </w:rPr>
    </w:lvl>
    <w:lvl w:ilvl="6" w:tplc="040B0001" w:tentative="1">
      <w:start w:val="1"/>
      <w:numFmt w:val="bullet"/>
      <w:lvlText w:val=""/>
      <w:lvlJc w:val="left"/>
      <w:pPr>
        <w:ind w:left="6257" w:hanging="360"/>
      </w:pPr>
      <w:rPr>
        <w:rFonts w:ascii="Symbol" w:hAnsi="Symbol" w:hint="default"/>
      </w:rPr>
    </w:lvl>
    <w:lvl w:ilvl="7" w:tplc="040B0003" w:tentative="1">
      <w:start w:val="1"/>
      <w:numFmt w:val="bullet"/>
      <w:lvlText w:val="o"/>
      <w:lvlJc w:val="left"/>
      <w:pPr>
        <w:ind w:left="6977" w:hanging="360"/>
      </w:pPr>
      <w:rPr>
        <w:rFonts w:ascii="Courier New" w:hAnsi="Courier New" w:cs="Courier New" w:hint="default"/>
      </w:rPr>
    </w:lvl>
    <w:lvl w:ilvl="8" w:tplc="040B0005" w:tentative="1">
      <w:start w:val="1"/>
      <w:numFmt w:val="bullet"/>
      <w:lvlText w:val=""/>
      <w:lvlJc w:val="left"/>
      <w:pPr>
        <w:ind w:left="7697" w:hanging="360"/>
      </w:pPr>
      <w:rPr>
        <w:rFonts w:ascii="Wingdings" w:hAnsi="Wingdings" w:hint="default"/>
      </w:rPr>
    </w:lvl>
  </w:abstractNum>
  <w:abstractNum w:abstractNumId="2" w15:restartNumberingAfterBreak="0">
    <w:nsid w:val="1BD15A23"/>
    <w:multiLevelType w:val="hybridMultilevel"/>
    <w:tmpl w:val="66ECC1D4"/>
    <w:lvl w:ilvl="0" w:tplc="040B0001">
      <w:start w:val="1"/>
      <w:numFmt w:val="bullet"/>
      <w:lvlText w:val=""/>
      <w:lvlJc w:val="left"/>
      <w:pPr>
        <w:ind w:left="2573" w:hanging="360"/>
      </w:pPr>
      <w:rPr>
        <w:rFonts w:ascii="Symbol" w:hAnsi="Symbol" w:hint="default"/>
      </w:rPr>
    </w:lvl>
    <w:lvl w:ilvl="1" w:tplc="040B0003" w:tentative="1">
      <w:start w:val="1"/>
      <w:numFmt w:val="bullet"/>
      <w:lvlText w:val="o"/>
      <w:lvlJc w:val="left"/>
      <w:pPr>
        <w:ind w:left="3293" w:hanging="360"/>
      </w:pPr>
      <w:rPr>
        <w:rFonts w:ascii="Courier New" w:hAnsi="Courier New" w:cs="Courier New" w:hint="default"/>
      </w:rPr>
    </w:lvl>
    <w:lvl w:ilvl="2" w:tplc="040B0005" w:tentative="1">
      <w:start w:val="1"/>
      <w:numFmt w:val="bullet"/>
      <w:lvlText w:val=""/>
      <w:lvlJc w:val="left"/>
      <w:pPr>
        <w:ind w:left="4013" w:hanging="360"/>
      </w:pPr>
      <w:rPr>
        <w:rFonts w:ascii="Wingdings" w:hAnsi="Wingdings" w:hint="default"/>
      </w:rPr>
    </w:lvl>
    <w:lvl w:ilvl="3" w:tplc="040B0001" w:tentative="1">
      <w:start w:val="1"/>
      <w:numFmt w:val="bullet"/>
      <w:lvlText w:val=""/>
      <w:lvlJc w:val="left"/>
      <w:pPr>
        <w:ind w:left="4733" w:hanging="360"/>
      </w:pPr>
      <w:rPr>
        <w:rFonts w:ascii="Symbol" w:hAnsi="Symbol" w:hint="default"/>
      </w:rPr>
    </w:lvl>
    <w:lvl w:ilvl="4" w:tplc="040B0003" w:tentative="1">
      <w:start w:val="1"/>
      <w:numFmt w:val="bullet"/>
      <w:lvlText w:val="o"/>
      <w:lvlJc w:val="left"/>
      <w:pPr>
        <w:ind w:left="5453" w:hanging="360"/>
      </w:pPr>
      <w:rPr>
        <w:rFonts w:ascii="Courier New" w:hAnsi="Courier New" w:cs="Courier New" w:hint="default"/>
      </w:rPr>
    </w:lvl>
    <w:lvl w:ilvl="5" w:tplc="040B0005" w:tentative="1">
      <w:start w:val="1"/>
      <w:numFmt w:val="bullet"/>
      <w:lvlText w:val=""/>
      <w:lvlJc w:val="left"/>
      <w:pPr>
        <w:ind w:left="6173" w:hanging="360"/>
      </w:pPr>
      <w:rPr>
        <w:rFonts w:ascii="Wingdings" w:hAnsi="Wingdings" w:hint="default"/>
      </w:rPr>
    </w:lvl>
    <w:lvl w:ilvl="6" w:tplc="040B0001" w:tentative="1">
      <w:start w:val="1"/>
      <w:numFmt w:val="bullet"/>
      <w:lvlText w:val=""/>
      <w:lvlJc w:val="left"/>
      <w:pPr>
        <w:ind w:left="6893" w:hanging="360"/>
      </w:pPr>
      <w:rPr>
        <w:rFonts w:ascii="Symbol" w:hAnsi="Symbol" w:hint="default"/>
      </w:rPr>
    </w:lvl>
    <w:lvl w:ilvl="7" w:tplc="040B0003" w:tentative="1">
      <w:start w:val="1"/>
      <w:numFmt w:val="bullet"/>
      <w:lvlText w:val="o"/>
      <w:lvlJc w:val="left"/>
      <w:pPr>
        <w:ind w:left="7613" w:hanging="360"/>
      </w:pPr>
      <w:rPr>
        <w:rFonts w:ascii="Courier New" w:hAnsi="Courier New" w:cs="Courier New" w:hint="default"/>
      </w:rPr>
    </w:lvl>
    <w:lvl w:ilvl="8" w:tplc="040B0005" w:tentative="1">
      <w:start w:val="1"/>
      <w:numFmt w:val="bullet"/>
      <w:lvlText w:val=""/>
      <w:lvlJc w:val="left"/>
      <w:pPr>
        <w:ind w:left="8333" w:hanging="360"/>
      </w:pPr>
      <w:rPr>
        <w:rFonts w:ascii="Wingdings" w:hAnsi="Wingdings" w:hint="default"/>
      </w:rPr>
    </w:lvl>
  </w:abstractNum>
  <w:abstractNum w:abstractNumId="3" w15:restartNumberingAfterBreak="0">
    <w:nsid w:val="23257927"/>
    <w:multiLevelType w:val="hybridMultilevel"/>
    <w:tmpl w:val="4F2CA69A"/>
    <w:lvl w:ilvl="0" w:tplc="D54C47D8">
      <w:start w:val="1"/>
      <w:numFmt w:val="bullet"/>
      <w:lvlText w:val="-"/>
      <w:lvlJc w:val="left"/>
      <w:pPr>
        <w:ind w:left="1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38272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4422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5C38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8548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CF1D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C681B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4C7F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61C8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717DC0"/>
    <w:multiLevelType w:val="hybridMultilevel"/>
    <w:tmpl w:val="DF88ED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FBF6272"/>
    <w:multiLevelType w:val="hybridMultilevel"/>
    <w:tmpl w:val="E2A45970"/>
    <w:lvl w:ilvl="0" w:tplc="040B0001">
      <w:start w:val="1"/>
      <w:numFmt w:val="bullet"/>
      <w:lvlText w:val=""/>
      <w:lvlJc w:val="left"/>
      <w:pPr>
        <w:ind w:left="1838" w:hanging="360"/>
      </w:pPr>
      <w:rPr>
        <w:rFonts w:ascii="Symbol" w:hAnsi="Symbol" w:hint="default"/>
      </w:rPr>
    </w:lvl>
    <w:lvl w:ilvl="1" w:tplc="040B0003" w:tentative="1">
      <w:start w:val="1"/>
      <w:numFmt w:val="bullet"/>
      <w:lvlText w:val="o"/>
      <w:lvlJc w:val="left"/>
      <w:pPr>
        <w:ind w:left="2558" w:hanging="360"/>
      </w:pPr>
      <w:rPr>
        <w:rFonts w:ascii="Courier New" w:hAnsi="Courier New" w:cs="Courier New" w:hint="default"/>
      </w:rPr>
    </w:lvl>
    <w:lvl w:ilvl="2" w:tplc="040B0005" w:tentative="1">
      <w:start w:val="1"/>
      <w:numFmt w:val="bullet"/>
      <w:lvlText w:val=""/>
      <w:lvlJc w:val="left"/>
      <w:pPr>
        <w:ind w:left="3278" w:hanging="360"/>
      </w:pPr>
      <w:rPr>
        <w:rFonts w:ascii="Wingdings" w:hAnsi="Wingdings" w:hint="default"/>
      </w:rPr>
    </w:lvl>
    <w:lvl w:ilvl="3" w:tplc="040B0001" w:tentative="1">
      <w:start w:val="1"/>
      <w:numFmt w:val="bullet"/>
      <w:lvlText w:val=""/>
      <w:lvlJc w:val="left"/>
      <w:pPr>
        <w:ind w:left="3998" w:hanging="360"/>
      </w:pPr>
      <w:rPr>
        <w:rFonts w:ascii="Symbol" w:hAnsi="Symbol" w:hint="default"/>
      </w:rPr>
    </w:lvl>
    <w:lvl w:ilvl="4" w:tplc="040B0003" w:tentative="1">
      <w:start w:val="1"/>
      <w:numFmt w:val="bullet"/>
      <w:lvlText w:val="o"/>
      <w:lvlJc w:val="left"/>
      <w:pPr>
        <w:ind w:left="4718" w:hanging="360"/>
      </w:pPr>
      <w:rPr>
        <w:rFonts w:ascii="Courier New" w:hAnsi="Courier New" w:cs="Courier New" w:hint="default"/>
      </w:rPr>
    </w:lvl>
    <w:lvl w:ilvl="5" w:tplc="040B0005" w:tentative="1">
      <w:start w:val="1"/>
      <w:numFmt w:val="bullet"/>
      <w:lvlText w:val=""/>
      <w:lvlJc w:val="left"/>
      <w:pPr>
        <w:ind w:left="5438" w:hanging="360"/>
      </w:pPr>
      <w:rPr>
        <w:rFonts w:ascii="Wingdings" w:hAnsi="Wingdings" w:hint="default"/>
      </w:rPr>
    </w:lvl>
    <w:lvl w:ilvl="6" w:tplc="040B0001" w:tentative="1">
      <w:start w:val="1"/>
      <w:numFmt w:val="bullet"/>
      <w:lvlText w:val=""/>
      <w:lvlJc w:val="left"/>
      <w:pPr>
        <w:ind w:left="6158" w:hanging="360"/>
      </w:pPr>
      <w:rPr>
        <w:rFonts w:ascii="Symbol" w:hAnsi="Symbol" w:hint="default"/>
      </w:rPr>
    </w:lvl>
    <w:lvl w:ilvl="7" w:tplc="040B0003" w:tentative="1">
      <w:start w:val="1"/>
      <w:numFmt w:val="bullet"/>
      <w:lvlText w:val="o"/>
      <w:lvlJc w:val="left"/>
      <w:pPr>
        <w:ind w:left="6878" w:hanging="360"/>
      </w:pPr>
      <w:rPr>
        <w:rFonts w:ascii="Courier New" w:hAnsi="Courier New" w:cs="Courier New" w:hint="default"/>
      </w:rPr>
    </w:lvl>
    <w:lvl w:ilvl="8" w:tplc="040B0005" w:tentative="1">
      <w:start w:val="1"/>
      <w:numFmt w:val="bullet"/>
      <w:lvlText w:val=""/>
      <w:lvlJc w:val="left"/>
      <w:pPr>
        <w:ind w:left="7598" w:hanging="360"/>
      </w:pPr>
      <w:rPr>
        <w:rFonts w:ascii="Wingdings" w:hAnsi="Wingdings" w:hint="default"/>
      </w:rPr>
    </w:lvl>
  </w:abstractNum>
  <w:abstractNum w:abstractNumId="6" w15:restartNumberingAfterBreak="0">
    <w:nsid w:val="60B00529"/>
    <w:multiLevelType w:val="hybridMultilevel"/>
    <w:tmpl w:val="262E2F76"/>
    <w:lvl w:ilvl="0" w:tplc="040B0001">
      <w:start w:val="1"/>
      <w:numFmt w:val="bullet"/>
      <w:lvlText w:val=""/>
      <w:lvlJc w:val="left"/>
      <w:pPr>
        <w:ind w:left="1937" w:hanging="360"/>
      </w:pPr>
      <w:rPr>
        <w:rFonts w:ascii="Symbol" w:hAnsi="Symbol" w:hint="default"/>
      </w:rPr>
    </w:lvl>
    <w:lvl w:ilvl="1" w:tplc="040B0003" w:tentative="1">
      <w:start w:val="1"/>
      <w:numFmt w:val="bullet"/>
      <w:lvlText w:val="o"/>
      <w:lvlJc w:val="left"/>
      <w:pPr>
        <w:ind w:left="2657" w:hanging="360"/>
      </w:pPr>
      <w:rPr>
        <w:rFonts w:ascii="Courier New" w:hAnsi="Courier New" w:cs="Courier New" w:hint="default"/>
      </w:rPr>
    </w:lvl>
    <w:lvl w:ilvl="2" w:tplc="040B0005" w:tentative="1">
      <w:start w:val="1"/>
      <w:numFmt w:val="bullet"/>
      <w:lvlText w:val=""/>
      <w:lvlJc w:val="left"/>
      <w:pPr>
        <w:ind w:left="3377" w:hanging="360"/>
      </w:pPr>
      <w:rPr>
        <w:rFonts w:ascii="Wingdings" w:hAnsi="Wingdings" w:hint="default"/>
      </w:rPr>
    </w:lvl>
    <w:lvl w:ilvl="3" w:tplc="040B0001" w:tentative="1">
      <w:start w:val="1"/>
      <w:numFmt w:val="bullet"/>
      <w:lvlText w:val=""/>
      <w:lvlJc w:val="left"/>
      <w:pPr>
        <w:ind w:left="4097" w:hanging="360"/>
      </w:pPr>
      <w:rPr>
        <w:rFonts w:ascii="Symbol" w:hAnsi="Symbol" w:hint="default"/>
      </w:rPr>
    </w:lvl>
    <w:lvl w:ilvl="4" w:tplc="040B0003" w:tentative="1">
      <w:start w:val="1"/>
      <w:numFmt w:val="bullet"/>
      <w:lvlText w:val="o"/>
      <w:lvlJc w:val="left"/>
      <w:pPr>
        <w:ind w:left="4817" w:hanging="360"/>
      </w:pPr>
      <w:rPr>
        <w:rFonts w:ascii="Courier New" w:hAnsi="Courier New" w:cs="Courier New" w:hint="default"/>
      </w:rPr>
    </w:lvl>
    <w:lvl w:ilvl="5" w:tplc="040B0005" w:tentative="1">
      <w:start w:val="1"/>
      <w:numFmt w:val="bullet"/>
      <w:lvlText w:val=""/>
      <w:lvlJc w:val="left"/>
      <w:pPr>
        <w:ind w:left="5537" w:hanging="360"/>
      </w:pPr>
      <w:rPr>
        <w:rFonts w:ascii="Wingdings" w:hAnsi="Wingdings" w:hint="default"/>
      </w:rPr>
    </w:lvl>
    <w:lvl w:ilvl="6" w:tplc="040B0001" w:tentative="1">
      <w:start w:val="1"/>
      <w:numFmt w:val="bullet"/>
      <w:lvlText w:val=""/>
      <w:lvlJc w:val="left"/>
      <w:pPr>
        <w:ind w:left="6257" w:hanging="360"/>
      </w:pPr>
      <w:rPr>
        <w:rFonts w:ascii="Symbol" w:hAnsi="Symbol" w:hint="default"/>
      </w:rPr>
    </w:lvl>
    <w:lvl w:ilvl="7" w:tplc="040B0003" w:tentative="1">
      <w:start w:val="1"/>
      <w:numFmt w:val="bullet"/>
      <w:lvlText w:val="o"/>
      <w:lvlJc w:val="left"/>
      <w:pPr>
        <w:ind w:left="6977" w:hanging="360"/>
      </w:pPr>
      <w:rPr>
        <w:rFonts w:ascii="Courier New" w:hAnsi="Courier New" w:cs="Courier New" w:hint="default"/>
      </w:rPr>
    </w:lvl>
    <w:lvl w:ilvl="8" w:tplc="040B0005" w:tentative="1">
      <w:start w:val="1"/>
      <w:numFmt w:val="bullet"/>
      <w:lvlText w:val=""/>
      <w:lvlJc w:val="left"/>
      <w:pPr>
        <w:ind w:left="7697" w:hanging="360"/>
      </w:pPr>
      <w:rPr>
        <w:rFonts w:ascii="Wingdings" w:hAnsi="Wingdings" w:hint="default"/>
      </w:rPr>
    </w:lvl>
  </w:abstractNum>
  <w:abstractNum w:abstractNumId="7" w15:restartNumberingAfterBreak="0">
    <w:nsid w:val="6B64276D"/>
    <w:multiLevelType w:val="hybridMultilevel"/>
    <w:tmpl w:val="C4D26580"/>
    <w:lvl w:ilvl="0" w:tplc="040B0001">
      <w:start w:val="1"/>
      <w:numFmt w:val="bullet"/>
      <w:lvlText w:val=""/>
      <w:lvlJc w:val="left"/>
      <w:pPr>
        <w:ind w:left="720" w:hanging="360"/>
      </w:pPr>
      <w:rPr>
        <w:rFonts w:ascii="Symbol" w:hAnsi="Symbol" w:hint="default"/>
      </w:rPr>
    </w:lvl>
    <w:lvl w:ilvl="1" w:tplc="6AB2C81E">
      <w:numFmt w:val="bullet"/>
      <w:lvlText w:val="-"/>
      <w:lvlJc w:val="left"/>
      <w:pPr>
        <w:ind w:left="1440" w:hanging="360"/>
      </w:pPr>
      <w:rPr>
        <w:rFonts w:ascii="Times New Roman" w:eastAsia="Times New Roman" w:hAnsi="Times New Roman" w:cs="Times New Roman"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58F4AF2"/>
    <w:multiLevelType w:val="hybridMultilevel"/>
    <w:tmpl w:val="F5824166"/>
    <w:lvl w:ilvl="0" w:tplc="5734C2E8">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BC51E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5A93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4100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9290A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8E70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E8DBF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EA9C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225B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CA5D0A"/>
    <w:multiLevelType w:val="hybridMultilevel"/>
    <w:tmpl w:val="34506C04"/>
    <w:lvl w:ilvl="0" w:tplc="679065F8">
      <w:start w:val="1"/>
      <w:numFmt w:val="bullet"/>
      <w:lvlText w:val="•"/>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6FE96">
      <w:start w:val="1"/>
      <w:numFmt w:val="bullet"/>
      <w:lvlText w:val="o"/>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AD348">
      <w:start w:val="1"/>
      <w:numFmt w:val="bullet"/>
      <w:lvlText w:val="▪"/>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A9E9A">
      <w:start w:val="1"/>
      <w:numFmt w:val="bullet"/>
      <w:lvlText w:val="•"/>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0AFB1A">
      <w:start w:val="1"/>
      <w:numFmt w:val="bullet"/>
      <w:lvlText w:val="o"/>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26D6DA">
      <w:start w:val="1"/>
      <w:numFmt w:val="bullet"/>
      <w:lvlText w:val="▪"/>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C24B10">
      <w:start w:val="1"/>
      <w:numFmt w:val="bullet"/>
      <w:lvlText w:val="•"/>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21C16">
      <w:start w:val="1"/>
      <w:numFmt w:val="bullet"/>
      <w:lvlText w:val="o"/>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804FEC">
      <w:start w:val="1"/>
      <w:numFmt w:val="bullet"/>
      <w:lvlText w:val="▪"/>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2A7546"/>
    <w:multiLevelType w:val="hybridMultilevel"/>
    <w:tmpl w:val="9618ADFA"/>
    <w:lvl w:ilvl="0" w:tplc="B3148F76">
      <w:start w:val="1"/>
      <w:numFmt w:val="bullet"/>
      <w:lvlText w:val="□"/>
      <w:lvlJc w:val="left"/>
      <w:pPr>
        <w:ind w:left="1995" w:hanging="360"/>
      </w:pPr>
      <w:rPr>
        <w:rFonts w:ascii="Courier New" w:hAnsi="Courier New" w:hint="default"/>
      </w:rPr>
    </w:lvl>
    <w:lvl w:ilvl="1" w:tplc="040B0003" w:tentative="1">
      <w:start w:val="1"/>
      <w:numFmt w:val="bullet"/>
      <w:lvlText w:val="o"/>
      <w:lvlJc w:val="left"/>
      <w:pPr>
        <w:ind w:left="2715" w:hanging="360"/>
      </w:pPr>
      <w:rPr>
        <w:rFonts w:ascii="Courier New" w:hAnsi="Courier New" w:cs="Courier New" w:hint="default"/>
      </w:rPr>
    </w:lvl>
    <w:lvl w:ilvl="2" w:tplc="040B0005" w:tentative="1">
      <w:start w:val="1"/>
      <w:numFmt w:val="bullet"/>
      <w:lvlText w:val=""/>
      <w:lvlJc w:val="left"/>
      <w:pPr>
        <w:ind w:left="3435" w:hanging="360"/>
      </w:pPr>
      <w:rPr>
        <w:rFonts w:ascii="Wingdings" w:hAnsi="Wingdings" w:hint="default"/>
      </w:rPr>
    </w:lvl>
    <w:lvl w:ilvl="3" w:tplc="040B0001" w:tentative="1">
      <w:start w:val="1"/>
      <w:numFmt w:val="bullet"/>
      <w:lvlText w:val=""/>
      <w:lvlJc w:val="left"/>
      <w:pPr>
        <w:ind w:left="4155" w:hanging="360"/>
      </w:pPr>
      <w:rPr>
        <w:rFonts w:ascii="Symbol" w:hAnsi="Symbol" w:hint="default"/>
      </w:rPr>
    </w:lvl>
    <w:lvl w:ilvl="4" w:tplc="040B0003" w:tentative="1">
      <w:start w:val="1"/>
      <w:numFmt w:val="bullet"/>
      <w:lvlText w:val="o"/>
      <w:lvlJc w:val="left"/>
      <w:pPr>
        <w:ind w:left="4875" w:hanging="360"/>
      </w:pPr>
      <w:rPr>
        <w:rFonts w:ascii="Courier New" w:hAnsi="Courier New" w:cs="Courier New" w:hint="default"/>
      </w:rPr>
    </w:lvl>
    <w:lvl w:ilvl="5" w:tplc="040B0005" w:tentative="1">
      <w:start w:val="1"/>
      <w:numFmt w:val="bullet"/>
      <w:lvlText w:val=""/>
      <w:lvlJc w:val="left"/>
      <w:pPr>
        <w:ind w:left="5595" w:hanging="360"/>
      </w:pPr>
      <w:rPr>
        <w:rFonts w:ascii="Wingdings" w:hAnsi="Wingdings" w:hint="default"/>
      </w:rPr>
    </w:lvl>
    <w:lvl w:ilvl="6" w:tplc="040B0001" w:tentative="1">
      <w:start w:val="1"/>
      <w:numFmt w:val="bullet"/>
      <w:lvlText w:val=""/>
      <w:lvlJc w:val="left"/>
      <w:pPr>
        <w:ind w:left="6315" w:hanging="360"/>
      </w:pPr>
      <w:rPr>
        <w:rFonts w:ascii="Symbol" w:hAnsi="Symbol" w:hint="default"/>
      </w:rPr>
    </w:lvl>
    <w:lvl w:ilvl="7" w:tplc="040B0003" w:tentative="1">
      <w:start w:val="1"/>
      <w:numFmt w:val="bullet"/>
      <w:lvlText w:val="o"/>
      <w:lvlJc w:val="left"/>
      <w:pPr>
        <w:ind w:left="7035" w:hanging="360"/>
      </w:pPr>
      <w:rPr>
        <w:rFonts w:ascii="Courier New" w:hAnsi="Courier New" w:cs="Courier New" w:hint="default"/>
      </w:rPr>
    </w:lvl>
    <w:lvl w:ilvl="8" w:tplc="040B0005" w:tentative="1">
      <w:start w:val="1"/>
      <w:numFmt w:val="bullet"/>
      <w:lvlText w:val=""/>
      <w:lvlJc w:val="left"/>
      <w:pPr>
        <w:ind w:left="7755" w:hanging="360"/>
      </w:pPr>
      <w:rPr>
        <w:rFonts w:ascii="Wingdings" w:hAnsi="Wingdings" w:hint="default"/>
      </w:rPr>
    </w:lvl>
  </w:abstractNum>
  <w:num w:numId="1" w16cid:durableId="547496518">
    <w:abstractNumId w:val="3"/>
  </w:num>
  <w:num w:numId="2" w16cid:durableId="1002046930">
    <w:abstractNumId w:val="9"/>
  </w:num>
  <w:num w:numId="3" w16cid:durableId="1681934736">
    <w:abstractNumId w:val="8"/>
  </w:num>
  <w:num w:numId="4" w16cid:durableId="679358399">
    <w:abstractNumId w:val="7"/>
  </w:num>
  <w:num w:numId="5" w16cid:durableId="1395741598">
    <w:abstractNumId w:val="0"/>
  </w:num>
  <w:num w:numId="6" w16cid:durableId="1622228200">
    <w:abstractNumId w:val="4"/>
  </w:num>
  <w:num w:numId="7" w16cid:durableId="510461010">
    <w:abstractNumId w:val="5"/>
  </w:num>
  <w:num w:numId="8" w16cid:durableId="1411540525">
    <w:abstractNumId w:val="1"/>
  </w:num>
  <w:num w:numId="9" w16cid:durableId="959916958">
    <w:abstractNumId w:val="10"/>
  </w:num>
  <w:num w:numId="10" w16cid:durableId="1352876668">
    <w:abstractNumId w:val="6"/>
  </w:num>
  <w:num w:numId="11" w16cid:durableId="955916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F74"/>
    <w:rsid w:val="00010CD6"/>
    <w:rsid w:val="000149D4"/>
    <w:rsid w:val="00015050"/>
    <w:rsid w:val="00022532"/>
    <w:rsid w:val="00055E5C"/>
    <w:rsid w:val="00077223"/>
    <w:rsid w:val="00082CB4"/>
    <w:rsid w:val="00091FA4"/>
    <w:rsid w:val="000930FA"/>
    <w:rsid w:val="000943FB"/>
    <w:rsid w:val="000A0A12"/>
    <w:rsid w:val="000A3BF1"/>
    <w:rsid w:val="000A6B2D"/>
    <w:rsid w:val="000B372A"/>
    <w:rsid w:val="000B3840"/>
    <w:rsid w:val="000B3F17"/>
    <w:rsid w:val="000C119C"/>
    <w:rsid w:val="000C2DEC"/>
    <w:rsid w:val="000C4C05"/>
    <w:rsid w:val="000D17A8"/>
    <w:rsid w:val="000D3D9D"/>
    <w:rsid w:val="000D671A"/>
    <w:rsid w:val="000D7AE5"/>
    <w:rsid w:val="000E38C5"/>
    <w:rsid w:val="000E55C1"/>
    <w:rsid w:val="000F34AB"/>
    <w:rsid w:val="000F7951"/>
    <w:rsid w:val="00106757"/>
    <w:rsid w:val="00110A6B"/>
    <w:rsid w:val="00110B57"/>
    <w:rsid w:val="001200D9"/>
    <w:rsid w:val="00120C61"/>
    <w:rsid w:val="00130F67"/>
    <w:rsid w:val="00131707"/>
    <w:rsid w:val="00133BC9"/>
    <w:rsid w:val="00145F08"/>
    <w:rsid w:val="00160F74"/>
    <w:rsid w:val="0016237C"/>
    <w:rsid w:val="00163445"/>
    <w:rsid w:val="00173121"/>
    <w:rsid w:val="00173F85"/>
    <w:rsid w:val="00177853"/>
    <w:rsid w:val="00180A52"/>
    <w:rsid w:val="00181468"/>
    <w:rsid w:val="001A7778"/>
    <w:rsid w:val="001B3F70"/>
    <w:rsid w:val="001B49C0"/>
    <w:rsid w:val="001B5E13"/>
    <w:rsid w:val="001B6389"/>
    <w:rsid w:val="001C14F7"/>
    <w:rsid w:val="001D542C"/>
    <w:rsid w:val="001D5787"/>
    <w:rsid w:val="001D587C"/>
    <w:rsid w:val="001D775D"/>
    <w:rsid w:val="001D7A36"/>
    <w:rsid w:val="001E6E66"/>
    <w:rsid w:val="001F0370"/>
    <w:rsid w:val="001F264E"/>
    <w:rsid w:val="001F481B"/>
    <w:rsid w:val="00205573"/>
    <w:rsid w:val="00206447"/>
    <w:rsid w:val="002115B6"/>
    <w:rsid w:val="00211A76"/>
    <w:rsid w:val="00214BD2"/>
    <w:rsid w:val="00216B48"/>
    <w:rsid w:val="002302DE"/>
    <w:rsid w:val="002313F3"/>
    <w:rsid w:val="002346A7"/>
    <w:rsid w:val="0023489F"/>
    <w:rsid w:val="0023542E"/>
    <w:rsid w:val="00240E0E"/>
    <w:rsid w:val="00242786"/>
    <w:rsid w:val="00271DC1"/>
    <w:rsid w:val="00273540"/>
    <w:rsid w:val="00282059"/>
    <w:rsid w:val="00285E1F"/>
    <w:rsid w:val="002874EF"/>
    <w:rsid w:val="00290E7D"/>
    <w:rsid w:val="0029377E"/>
    <w:rsid w:val="00295305"/>
    <w:rsid w:val="00295F7E"/>
    <w:rsid w:val="002A3BB3"/>
    <w:rsid w:val="002A4126"/>
    <w:rsid w:val="002A6533"/>
    <w:rsid w:val="002B11B6"/>
    <w:rsid w:val="002B5C88"/>
    <w:rsid w:val="002C6D5B"/>
    <w:rsid w:val="002D777C"/>
    <w:rsid w:val="002E03BB"/>
    <w:rsid w:val="002E1A0E"/>
    <w:rsid w:val="002E23C9"/>
    <w:rsid w:val="002E33D8"/>
    <w:rsid w:val="002F31C3"/>
    <w:rsid w:val="002F34B9"/>
    <w:rsid w:val="002F7881"/>
    <w:rsid w:val="00300723"/>
    <w:rsid w:val="00311B60"/>
    <w:rsid w:val="00317F34"/>
    <w:rsid w:val="00331E8C"/>
    <w:rsid w:val="00342218"/>
    <w:rsid w:val="00353D45"/>
    <w:rsid w:val="0035758D"/>
    <w:rsid w:val="0037260F"/>
    <w:rsid w:val="00375F9F"/>
    <w:rsid w:val="003A2C7F"/>
    <w:rsid w:val="003A3F8F"/>
    <w:rsid w:val="003A66BC"/>
    <w:rsid w:val="003A7771"/>
    <w:rsid w:val="003B03CA"/>
    <w:rsid w:val="003C45E0"/>
    <w:rsid w:val="003C4F3A"/>
    <w:rsid w:val="003C5D0A"/>
    <w:rsid w:val="003C7EA6"/>
    <w:rsid w:val="003D0157"/>
    <w:rsid w:val="003F19CC"/>
    <w:rsid w:val="003F3E07"/>
    <w:rsid w:val="003F3EE0"/>
    <w:rsid w:val="0040777C"/>
    <w:rsid w:val="004150C5"/>
    <w:rsid w:val="00440C94"/>
    <w:rsid w:val="00441A57"/>
    <w:rsid w:val="00464F7A"/>
    <w:rsid w:val="004670CB"/>
    <w:rsid w:val="00467747"/>
    <w:rsid w:val="00477E1B"/>
    <w:rsid w:val="0048144A"/>
    <w:rsid w:val="00485965"/>
    <w:rsid w:val="00495CF8"/>
    <w:rsid w:val="004968E7"/>
    <w:rsid w:val="00497B48"/>
    <w:rsid w:val="004A053A"/>
    <w:rsid w:val="004B06E4"/>
    <w:rsid w:val="004B6C72"/>
    <w:rsid w:val="004C1A0C"/>
    <w:rsid w:val="004C4D3A"/>
    <w:rsid w:val="004C5DA1"/>
    <w:rsid w:val="004D63E0"/>
    <w:rsid w:val="004E1EFA"/>
    <w:rsid w:val="004E23B6"/>
    <w:rsid w:val="004F5AD5"/>
    <w:rsid w:val="004F64AF"/>
    <w:rsid w:val="004F6657"/>
    <w:rsid w:val="004F6B39"/>
    <w:rsid w:val="00512791"/>
    <w:rsid w:val="00515187"/>
    <w:rsid w:val="00523065"/>
    <w:rsid w:val="005256AA"/>
    <w:rsid w:val="00527A32"/>
    <w:rsid w:val="00531542"/>
    <w:rsid w:val="0053438B"/>
    <w:rsid w:val="005355DD"/>
    <w:rsid w:val="005419DE"/>
    <w:rsid w:val="00542460"/>
    <w:rsid w:val="00543848"/>
    <w:rsid w:val="0054516E"/>
    <w:rsid w:val="00547941"/>
    <w:rsid w:val="005523A0"/>
    <w:rsid w:val="0055627C"/>
    <w:rsid w:val="00561373"/>
    <w:rsid w:val="00562F59"/>
    <w:rsid w:val="00563130"/>
    <w:rsid w:val="005712A5"/>
    <w:rsid w:val="00571DCF"/>
    <w:rsid w:val="00580CF3"/>
    <w:rsid w:val="00590D38"/>
    <w:rsid w:val="0059244C"/>
    <w:rsid w:val="005A2C9B"/>
    <w:rsid w:val="005A7687"/>
    <w:rsid w:val="005B2365"/>
    <w:rsid w:val="005D64CE"/>
    <w:rsid w:val="005D7B32"/>
    <w:rsid w:val="005F15A0"/>
    <w:rsid w:val="005F5637"/>
    <w:rsid w:val="005F5D97"/>
    <w:rsid w:val="006031DF"/>
    <w:rsid w:val="00603834"/>
    <w:rsid w:val="00606B48"/>
    <w:rsid w:val="00607A26"/>
    <w:rsid w:val="00617942"/>
    <w:rsid w:val="00620995"/>
    <w:rsid w:val="00624902"/>
    <w:rsid w:val="006275AE"/>
    <w:rsid w:val="00640B3A"/>
    <w:rsid w:val="00646987"/>
    <w:rsid w:val="00647C1E"/>
    <w:rsid w:val="00651D8E"/>
    <w:rsid w:val="006560D9"/>
    <w:rsid w:val="00660287"/>
    <w:rsid w:val="00670D08"/>
    <w:rsid w:val="006736C2"/>
    <w:rsid w:val="006747B3"/>
    <w:rsid w:val="00691E63"/>
    <w:rsid w:val="00696BF0"/>
    <w:rsid w:val="006A25EB"/>
    <w:rsid w:val="006A30B4"/>
    <w:rsid w:val="006A331F"/>
    <w:rsid w:val="006A36C4"/>
    <w:rsid w:val="006A38EC"/>
    <w:rsid w:val="006A3E0E"/>
    <w:rsid w:val="006A663C"/>
    <w:rsid w:val="006A6C76"/>
    <w:rsid w:val="006B031E"/>
    <w:rsid w:val="006B2475"/>
    <w:rsid w:val="006C0888"/>
    <w:rsid w:val="006C386B"/>
    <w:rsid w:val="006C66D3"/>
    <w:rsid w:val="006D0418"/>
    <w:rsid w:val="006D0572"/>
    <w:rsid w:val="006D1E73"/>
    <w:rsid w:val="006D6620"/>
    <w:rsid w:val="006D75E3"/>
    <w:rsid w:val="006E082B"/>
    <w:rsid w:val="006E4E04"/>
    <w:rsid w:val="007041AE"/>
    <w:rsid w:val="00715E0B"/>
    <w:rsid w:val="00717868"/>
    <w:rsid w:val="00732204"/>
    <w:rsid w:val="00737077"/>
    <w:rsid w:val="00740F7B"/>
    <w:rsid w:val="00751893"/>
    <w:rsid w:val="00754235"/>
    <w:rsid w:val="007560C4"/>
    <w:rsid w:val="0075670E"/>
    <w:rsid w:val="0075793A"/>
    <w:rsid w:val="00761C38"/>
    <w:rsid w:val="00764FBF"/>
    <w:rsid w:val="00777253"/>
    <w:rsid w:val="00780BD7"/>
    <w:rsid w:val="00781316"/>
    <w:rsid w:val="00784011"/>
    <w:rsid w:val="00784E5D"/>
    <w:rsid w:val="00785777"/>
    <w:rsid w:val="00786234"/>
    <w:rsid w:val="00790339"/>
    <w:rsid w:val="007909D8"/>
    <w:rsid w:val="007A081D"/>
    <w:rsid w:val="007A1EF7"/>
    <w:rsid w:val="007A2C22"/>
    <w:rsid w:val="007A6EE3"/>
    <w:rsid w:val="007D18E4"/>
    <w:rsid w:val="007D6EC2"/>
    <w:rsid w:val="007E39AD"/>
    <w:rsid w:val="007F345B"/>
    <w:rsid w:val="007F4743"/>
    <w:rsid w:val="007F70E3"/>
    <w:rsid w:val="00801E3A"/>
    <w:rsid w:val="0080627A"/>
    <w:rsid w:val="0081074A"/>
    <w:rsid w:val="00812781"/>
    <w:rsid w:val="00814F72"/>
    <w:rsid w:val="00820EA7"/>
    <w:rsid w:val="008305E7"/>
    <w:rsid w:val="008362D9"/>
    <w:rsid w:val="00837E6A"/>
    <w:rsid w:val="0084023C"/>
    <w:rsid w:val="00842754"/>
    <w:rsid w:val="00842F2D"/>
    <w:rsid w:val="00850252"/>
    <w:rsid w:val="00855A05"/>
    <w:rsid w:val="00861C88"/>
    <w:rsid w:val="008621D4"/>
    <w:rsid w:val="00863F5E"/>
    <w:rsid w:val="008671A1"/>
    <w:rsid w:val="00872E0E"/>
    <w:rsid w:val="00877E1A"/>
    <w:rsid w:val="00882BDA"/>
    <w:rsid w:val="00887AB7"/>
    <w:rsid w:val="00894711"/>
    <w:rsid w:val="008972F0"/>
    <w:rsid w:val="008975DF"/>
    <w:rsid w:val="008A354B"/>
    <w:rsid w:val="008A6973"/>
    <w:rsid w:val="008B19C3"/>
    <w:rsid w:val="008B225D"/>
    <w:rsid w:val="008E03FA"/>
    <w:rsid w:val="008E0EAC"/>
    <w:rsid w:val="008E3147"/>
    <w:rsid w:val="008F12EC"/>
    <w:rsid w:val="008F489F"/>
    <w:rsid w:val="008F6BEC"/>
    <w:rsid w:val="0090124D"/>
    <w:rsid w:val="009113CE"/>
    <w:rsid w:val="009125A4"/>
    <w:rsid w:val="009132AC"/>
    <w:rsid w:val="009139D6"/>
    <w:rsid w:val="009216F9"/>
    <w:rsid w:val="00923ABD"/>
    <w:rsid w:val="00927C70"/>
    <w:rsid w:val="009301EE"/>
    <w:rsid w:val="00936CBF"/>
    <w:rsid w:val="00941DDC"/>
    <w:rsid w:val="00950D70"/>
    <w:rsid w:val="00951266"/>
    <w:rsid w:val="00956196"/>
    <w:rsid w:val="00960406"/>
    <w:rsid w:val="009628E0"/>
    <w:rsid w:val="009663F5"/>
    <w:rsid w:val="00974F10"/>
    <w:rsid w:val="009867FE"/>
    <w:rsid w:val="0099106C"/>
    <w:rsid w:val="0099754B"/>
    <w:rsid w:val="009A1453"/>
    <w:rsid w:val="009A155F"/>
    <w:rsid w:val="009A29CD"/>
    <w:rsid w:val="009A5A10"/>
    <w:rsid w:val="009A6518"/>
    <w:rsid w:val="009B13D5"/>
    <w:rsid w:val="009B1B52"/>
    <w:rsid w:val="009B7504"/>
    <w:rsid w:val="009C03FF"/>
    <w:rsid w:val="009C743D"/>
    <w:rsid w:val="009E084C"/>
    <w:rsid w:val="009E2878"/>
    <w:rsid w:val="009E4775"/>
    <w:rsid w:val="009F596F"/>
    <w:rsid w:val="00A005C9"/>
    <w:rsid w:val="00A0296C"/>
    <w:rsid w:val="00A02DAA"/>
    <w:rsid w:val="00A123F2"/>
    <w:rsid w:val="00A23898"/>
    <w:rsid w:val="00A30754"/>
    <w:rsid w:val="00A32779"/>
    <w:rsid w:val="00A36DCC"/>
    <w:rsid w:val="00A41685"/>
    <w:rsid w:val="00A41781"/>
    <w:rsid w:val="00A4573E"/>
    <w:rsid w:val="00A46651"/>
    <w:rsid w:val="00A544D0"/>
    <w:rsid w:val="00A609EA"/>
    <w:rsid w:val="00A60C80"/>
    <w:rsid w:val="00A6207F"/>
    <w:rsid w:val="00A73F3B"/>
    <w:rsid w:val="00A83143"/>
    <w:rsid w:val="00A849D8"/>
    <w:rsid w:val="00A86231"/>
    <w:rsid w:val="00A9440F"/>
    <w:rsid w:val="00A967ED"/>
    <w:rsid w:val="00AA4A85"/>
    <w:rsid w:val="00AC002A"/>
    <w:rsid w:val="00AD609E"/>
    <w:rsid w:val="00AD7251"/>
    <w:rsid w:val="00AE22CE"/>
    <w:rsid w:val="00AE47C8"/>
    <w:rsid w:val="00AE48CC"/>
    <w:rsid w:val="00AE4B7C"/>
    <w:rsid w:val="00AE4C2A"/>
    <w:rsid w:val="00AF6F19"/>
    <w:rsid w:val="00B02F12"/>
    <w:rsid w:val="00B04131"/>
    <w:rsid w:val="00B0473F"/>
    <w:rsid w:val="00B10574"/>
    <w:rsid w:val="00B153CA"/>
    <w:rsid w:val="00B16DC6"/>
    <w:rsid w:val="00B17AE8"/>
    <w:rsid w:val="00B229E0"/>
    <w:rsid w:val="00B30ADF"/>
    <w:rsid w:val="00B31867"/>
    <w:rsid w:val="00B343E3"/>
    <w:rsid w:val="00B3530D"/>
    <w:rsid w:val="00B41AFD"/>
    <w:rsid w:val="00B553C4"/>
    <w:rsid w:val="00B63ADF"/>
    <w:rsid w:val="00B77253"/>
    <w:rsid w:val="00BA3143"/>
    <w:rsid w:val="00BA3F72"/>
    <w:rsid w:val="00BB1DA9"/>
    <w:rsid w:val="00BB7ACB"/>
    <w:rsid w:val="00BC76C7"/>
    <w:rsid w:val="00BC7C16"/>
    <w:rsid w:val="00BD1691"/>
    <w:rsid w:val="00BD6D4F"/>
    <w:rsid w:val="00BE0547"/>
    <w:rsid w:val="00BE29A2"/>
    <w:rsid w:val="00BE2E9D"/>
    <w:rsid w:val="00BE5747"/>
    <w:rsid w:val="00BE5AA2"/>
    <w:rsid w:val="00BF32C4"/>
    <w:rsid w:val="00C00ECF"/>
    <w:rsid w:val="00C0172E"/>
    <w:rsid w:val="00C0411E"/>
    <w:rsid w:val="00C11CCD"/>
    <w:rsid w:val="00C15033"/>
    <w:rsid w:val="00C2228B"/>
    <w:rsid w:val="00C33C04"/>
    <w:rsid w:val="00C345E0"/>
    <w:rsid w:val="00C36840"/>
    <w:rsid w:val="00C43236"/>
    <w:rsid w:val="00C4762F"/>
    <w:rsid w:val="00C54140"/>
    <w:rsid w:val="00C6246B"/>
    <w:rsid w:val="00C70B3D"/>
    <w:rsid w:val="00C82609"/>
    <w:rsid w:val="00C87582"/>
    <w:rsid w:val="00C94009"/>
    <w:rsid w:val="00CA7795"/>
    <w:rsid w:val="00CB6A8A"/>
    <w:rsid w:val="00CB6F3E"/>
    <w:rsid w:val="00CC0A89"/>
    <w:rsid w:val="00CC4E78"/>
    <w:rsid w:val="00CC781C"/>
    <w:rsid w:val="00CD0E9F"/>
    <w:rsid w:val="00CD2BE2"/>
    <w:rsid w:val="00CD530C"/>
    <w:rsid w:val="00CD5C46"/>
    <w:rsid w:val="00CE029A"/>
    <w:rsid w:val="00CE0B6A"/>
    <w:rsid w:val="00CE4BEC"/>
    <w:rsid w:val="00CE6D3F"/>
    <w:rsid w:val="00D034EE"/>
    <w:rsid w:val="00D05C53"/>
    <w:rsid w:val="00D06383"/>
    <w:rsid w:val="00D12116"/>
    <w:rsid w:val="00D13988"/>
    <w:rsid w:val="00D13E6B"/>
    <w:rsid w:val="00D45B5B"/>
    <w:rsid w:val="00D45CD6"/>
    <w:rsid w:val="00D60273"/>
    <w:rsid w:val="00D662ED"/>
    <w:rsid w:val="00D7144B"/>
    <w:rsid w:val="00D7292C"/>
    <w:rsid w:val="00D74921"/>
    <w:rsid w:val="00D814C9"/>
    <w:rsid w:val="00D857F2"/>
    <w:rsid w:val="00D85906"/>
    <w:rsid w:val="00D92D49"/>
    <w:rsid w:val="00D93F9A"/>
    <w:rsid w:val="00D9476C"/>
    <w:rsid w:val="00DA2D5C"/>
    <w:rsid w:val="00DA430A"/>
    <w:rsid w:val="00DA4CC4"/>
    <w:rsid w:val="00DB091B"/>
    <w:rsid w:val="00DD3B99"/>
    <w:rsid w:val="00DD585A"/>
    <w:rsid w:val="00DD76B0"/>
    <w:rsid w:val="00DD7C4C"/>
    <w:rsid w:val="00DE0759"/>
    <w:rsid w:val="00DF0C41"/>
    <w:rsid w:val="00DF5193"/>
    <w:rsid w:val="00E03F8A"/>
    <w:rsid w:val="00E0404C"/>
    <w:rsid w:val="00E06920"/>
    <w:rsid w:val="00E074D5"/>
    <w:rsid w:val="00E10763"/>
    <w:rsid w:val="00E10DB9"/>
    <w:rsid w:val="00E210BD"/>
    <w:rsid w:val="00E234BD"/>
    <w:rsid w:val="00E3100C"/>
    <w:rsid w:val="00E31748"/>
    <w:rsid w:val="00E32778"/>
    <w:rsid w:val="00E36880"/>
    <w:rsid w:val="00E45F88"/>
    <w:rsid w:val="00E50EE7"/>
    <w:rsid w:val="00E67763"/>
    <w:rsid w:val="00E732AF"/>
    <w:rsid w:val="00E77D3B"/>
    <w:rsid w:val="00E846E5"/>
    <w:rsid w:val="00E86BF0"/>
    <w:rsid w:val="00E95536"/>
    <w:rsid w:val="00E95E17"/>
    <w:rsid w:val="00EA7544"/>
    <w:rsid w:val="00EA7F30"/>
    <w:rsid w:val="00EB33F6"/>
    <w:rsid w:val="00EB3B7F"/>
    <w:rsid w:val="00EB60BE"/>
    <w:rsid w:val="00EB6D02"/>
    <w:rsid w:val="00EB7BEA"/>
    <w:rsid w:val="00ED1D79"/>
    <w:rsid w:val="00EE4EBE"/>
    <w:rsid w:val="00EE6972"/>
    <w:rsid w:val="00EE6B8C"/>
    <w:rsid w:val="00EF62DF"/>
    <w:rsid w:val="00F0240A"/>
    <w:rsid w:val="00F120FD"/>
    <w:rsid w:val="00F16A80"/>
    <w:rsid w:val="00F176CC"/>
    <w:rsid w:val="00F24488"/>
    <w:rsid w:val="00F259B2"/>
    <w:rsid w:val="00F25D84"/>
    <w:rsid w:val="00F27AB6"/>
    <w:rsid w:val="00F301FF"/>
    <w:rsid w:val="00F34FC1"/>
    <w:rsid w:val="00F40C84"/>
    <w:rsid w:val="00F467D6"/>
    <w:rsid w:val="00F4774E"/>
    <w:rsid w:val="00F51F46"/>
    <w:rsid w:val="00F5320D"/>
    <w:rsid w:val="00F54CA1"/>
    <w:rsid w:val="00F560AD"/>
    <w:rsid w:val="00F56924"/>
    <w:rsid w:val="00F57C7E"/>
    <w:rsid w:val="00F6272C"/>
    <w:rsid w:val="00F719EB"/>
    <w:rsid w:val="00F72A07"/>
    <w:rsid w:val="00F873AB"/>
    <w:rsid w:val="00F96ED7"/>
    <w:rsid w:val="00FA4D3D"/>
    <w:rsid w:val="00FB3166"/>
    <w:rsid w:val="00FB57B9"/>
    <w:rsid w:val="00FB75BA"/>
    <w:rsid w:val="00FC0FB9"/>
    <w:rsid w:val="00FC46D2"/>
    <w:rsid w:val="00FD3CE7"/>
    <w:rsid w:val="00FD5208"/>
    <w:rsid w:val="00FD6003"/>
    <w:rsid w:val="00FE2154"/>
    <w:rsid w:val="00FE4265"/>
    <w:rsid w:val="00FF1325"/>
    <w:rsid w:val="00FF2D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5B5B"/>
  <w15:docId w15:val="{C5FDA089-FA7F-491D-A463-863A0D19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46" w:line="356" w:lineRule="auto"/>
      <w:ind w:left="1220" w:hanging="3"/>
    </w:pPr>
    <w:rPr>
      <w:rFonts w:ascii="Times New Roman" w:eastAsia="Times New Roman" w:hAnsi="Times New Roman" w:cs="Times New Roman"/>
      <w:color w:val="000000"/>
    </w:rPr>
  </w:style>
  <w:style w:type="paragraph" w:styleId="Otsikko1">
    <w:name w:val="heading 1"/>
    <w:next w:val="Normaali"/>
    <w:link w:val="Otsikko1Char"/>
    <w:uiPriority w:val="9"/>
    <w:qFormat/>
    <w:pPr>
      <w:keepNext/>
      <w:keepLines/>
      <w:spacing w:after="586" w:line="295" w:lineRule="auto"/>
      <w:ind w:left="1265" w:hanging="10"/>
      <w:outlineLvl w:val="0"/>
    </w:pPr>
    <w:rPr>
      <w:rFonts w:ascii="Times New Roman" w:eastAsia="Times New Roman" w:hAnsi="Times New Roman" w:cs="Times New Roman"/>
      <w:color w:val="000000"/>
      <w:sz w:val="32"/>
    </w:rPr>
  </w:style>
  <w:style w:type="paragraph" w:styleId="Otsikko2">
    <w:name w:val="heading 2"/>
    <w:next w:val="Normaali"/>
    <w:link w:val="Otsikko2Char"/>
    <w:uiPriority w:val="9"/>
    <w:unhideWhenUsed/>
    <w:qFormat/>
    <w:pPr>
      <w:keepNext/>
      <w:keepLines/>
      <w:spacing w:after="586" w:line="295" w:lineRule="auto"/>
      <w:ind w:left="1265" w:hanging="10"/>
      <w:outlineLvl w:val="1"/>
    </w:pPr>
    <w:rPr>
      <w:rFonts w:ascii="Times New Roman" w:eastAsia="Times New Roman" w:hAnsi="Times New Roman" w:cs="Times New Roman"/>
      <w:color w:val="000000"/>
      <w:sz w:val="32"/>
    </w:rPr>
  </w:style>
  <w:style w:type="paragraph" w:styleId="Otsikko3">
    <w:name w:val="heading 3"/>
    <w:next w:val="Normaali"/>
    <w:link w:val="Otsikko3Char"/>
    <w:uiPriority w:val="9"/>
    <w:unhideWhenUsed/>
    <w:qFormat/>
    <w:pPr>
      <w:keepNext/>
      <w:keepLines/>
      <w:spacing w:after="238" w:line="263" w:lineRule="auto"/>
      <w:ind w:left="1937" w:hanging="5"/>
      <w:outlineLvl w:val="2"/>
    </w:pPr>
    <w:rPr>
      <w:rFonts w:ascii="Times New Roman" w:eastAsia="Times New Roman" w:hAnsi="Times New Roman" w:cs="Times New Roman"/>
      <w:color w:val="000000"/>
      <w:sz w:val="28"/>
      <w:u w:val="single" w:color="000000"/>
    </w:rPr>
  </w:style>
  <w:style w:type="paragraph" w:styleId="Otsikko4">
    <w:name w:val="heading 4"/>
    <w:next w:val="Normaali"/>
    <w:link w:val="Otsikko4Char"/>
    <w:uiPriority w:val="9"/>
    <w:unhideWhenUsed/>
    <w:qFormat/>
    <w:pPr>
      <w:keepNext/>
      <w:keepLines/>
      <w:pBdr>
        <w:top w:val="single" w:sz="4" w:space="0" w:color="000000"/>
        <w:left w:val="single" w:sz="4" w:space="0" w:color="000000"/>
        <w:bottom w:val="single" w:sz="4" w:space="0" w:color="000000"/>
        <w:right w:val="single" w:sz="4" w:space="0" w:color="000000"/>
      </w:pBdr>
      <w:spacing w:after="3" w:line="259" w:lineRule="auto"/>
      <w:ind w:left="947" w:hanging="10"/>
      <w:outlineLvl w:val="3"/>
    </w:pPr>
    <w:rPr>
      <w:rFonts w:ascii="Times New Roman" w:eastAsia="Times New Roman" w:hAnsi="Times New Roman" w:cs="Times New Roman"/>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link w:val="Otsikko4"/>
    <w:rPr>
      <w:rFonts w:ascii="Times New Roman" w:eastAsia="Times New Roman" w:hAnsi="Times New Roman" w:cs="Times New Roman"/>
      <w:color w:val="000000"/>
      <w:sz w:val="24"/>
    </w:rPr>
  </w:style>
  <w:style w:type="character" w:customStyle="1" w:styleId="Otsikko3Char">
    <w:name w:val="Otsikko 3 Char"/>
    <w:link w:val="Otsikko3"/>
    <w:rPr>
      <w:rFonts w:ascii="Times New Roman" w:eastAsia="Times New Roman" w:hAnsi="Times New Roman" w:cs="Times New Roman"/>
      <w:color w:val="000000"/>
      <w:sz w:val="28"/>
      <w:u w:val="single" w:color="000000"/>
    </w:rPr>
  </w:style>
  <w:style w:type="character" w:customStyle="1" w:styleId="Otsikko2Char">
    <w:name w:val="Otsikko 2 Char"/>
    <w:link w:val="Otsikko2"/>
    <w:rPr>
      <w:rFonts w:ascii="Times New Roman" w:eastAsia="Times New Roman" w:hAnsi="Times New Roman" w:cs="Times New Roman"/>
      <w:color w:val="000000"/>
      <w:sz w:val="32"/>
    </w:rPr>
  </w:style>
  <w:style w:type="character" w:customStyle="1" w:styleId="Otsikko1Char">
    <w:name w:val="Otsikko 1 Char"/>
    <w:link w:val="Otsikko1"/>
    <w:rPr>
      <w:rFonts w:ascii="Times New Roman" w:eastAsia="Times New Roman" w:hAnsi="Times New Roman" w:cs="Times New Roman"/>
      <w:color w:val="000000"/>
      <w:sz w:val="32"/>
    </w:rPr>
  </w:style>
  <w:style w:type="paragraph" w:styleId="Sisluet1">
    <w:name w:val="toc 1"/>
    <w:hidden/>
    <w:uiPriority w:val="39"/>
    <w:pPr>
      <w:spacing w:after="127" w:line="259" w:lineRule="auto"/>
      <w:ind w:left="1158" w:right="2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ki">
    <w:name w:val="Hyperlink"/>
    <w:basedOn w:val="Kappaleenoletusfontti"/>
    <w:uiPriority w:val="99"/>
    <w:unhideWhenUsed/>
    <w:rsid w:val="00B17AE8"/>
    <w:rPr>
      <w:color w:val="467886" w:themeColor="hyperlink"/>
      <w:u w:val="single"/>
    </w:rPr>
  </w:style>
  <w:style w:type="character" w:styleId="Ratkaisematonmaininta">
    <w:name w:val="Unresolved Mention"/>
    <w:basedOn w:val="Kappaleenoletusfontti"/>
    <w:uiPriority w:val="99"/>
    <w:semiHidden/>
    <w:unhideWhenUsed/>
    <w:rsid w:val="00B17AE8"/>
    <w:rPr>
      <w:color w:val="605E5C"/>
      <w:shd w:val="clear" w:color="auto" w:fill="E1DFDD"/>
    </w:rPr>
  </w:style>
  <w:style w:type="paragraph" w:styleId="Luettelokappale">
    <w:name w:val="List Paragraph"/>
    <w:basedOn w:val="Normaali"/>
    <w:uiPriority w:val="34"/>
    <w:qFormat/>
    <w:rsid w:val="006031DF"/>
    <w:pPr>
      <w:ind w:left="720"/>
      <w:contextualSpacing/>
    </w:pPr>
  </w:style>
  <w:style w:type="paragraph" w:styleId="Alatunniste">
    <w:name w:val="footer"/>
    <w:basedOn w:val="Normaali"/>
    <w:link w:val="AlatunnisteChar"/>
    <w:uiPriority w:val="99"/>
    <w:unhideWhenUsed/>
    <w:rsid w:val="00E846E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846E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5682">
      <w:bodyDiv w:val="1"/>
      <w:marLeft w:val="0"/>
      <w:marRight w:val="0"/>
      <w:marTop w:val="0"/>
      <w:marBottom w:val="0"/>
      <w:divBdr>
        <w:top w:val="none" w:sz="0" w:space="0" w:color="auto"/>
        <w:left w:val="none" w:sz="0" w:space="0" w:color="auto"/>
        <w:bottom w:val="none" w:sz="0" w:space="0" w:color="auto"/>
        <w:right w:val="none" w:sz="0" w:space="0" w:color="auto"/>
      </w:divBdr>
    </w:div>
    <w:div w:id="352615310">
      <w:bodyDiv w:val="1"/>
      <w:marLeft w:val="0"/>
      <w:marRight w:val="0"/>
      <w:marTop w:val="0"/>
      <w:marBottom w:val="0"/>
      <w:divBdr>
        <w:top w:val="none" w:sz="0" w:space="0" w:color="auto"/>
        <w:left w:val="none" w:sz="0" w:space="0" w:color="auto"/>
        <w:bottom w:val="none" w:sz="0" w:space="0" w:color="auto"/>
        <w:right w:val="none" w:sz="0" w:space="0" w:color="auto"/>
      </w:divBdr>
    </w:div>
    <w:div w:id="1642229483">
      <w:bodyDiv w:val="1"/>
      <w:marLeft w:val="0"/>
      <w:marRight w:val="0"/>
      <w:marTop w:val="0"/>
      <w:marBottom w:val="0"/>
      <w:divBdr>
        <w:top w:val="none" w:sz="0" w:space="0" w:color="auto"/>
        <w:left w:val="none" w:sz="0" w:space="0" w:color="auto"/>
        <w:bottom w:val="none" w:sz="0" w:space="0" w:color="auto"/>
        <w:right w:val="none" w:sz="0" w:space="0" w:color="auto"/>
      </w:divBdr>
    </w:div>
    <w:div w:id="1864855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jo.rehula@sata.fi" TargetMode="External"/><Relationship Id="rId13" Type="http://schemas.openxmlformats.org/officeDocument/2006/relationships/hyperlink" Target="mailto:sosiaalivastaava@sata.f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otilasasiavastaava@sata.fi"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mailto:tiina.ylikoski@kotokaari.f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takunnanhyvinvointialue.fi/asiointiopas/lomakkeet/" TargetMode="External"/><Relationship Id="rId5" Type="http://schemas.openxmlformats.org/officeDocument/2006/relationships/webSettings" Target="webSettings.xml"/><Relationship Id="rId15" Type="http://schemas.openxmlformats.org/officeDocument/2006/relationships/hyperlink" Target="mailto:sosiaaliasiavastaava@pirha.fi" TargetMode="External"/><Relationship Id="rId10" Type="http://schemas.openxmlformats.org/officeDocument/2006/relationships/hyperlink" Target="mailto:laskut@kotokaari.f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airaanhoitaia@kotokaari.fi" TargetMode="External"/><Relationship Id="rId14" Type="http://schemas.openxmlformats.org/officeDocument/2006/relationships/hyperlink" Target="mailto:potilasasiavastaava@pirha.fi"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2C4A-F42E-4DFE-8585-C0F17C0F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7440</Words>
  <Characters>60273</Characters>
  <Application>Microsoft Office Word</Application>
  <DocSecurity>0</DocSecurity>
  <Lines>502</Lines>
  <Paragraphs>135</Paragraphs>
  <ScaleCrop>false</ScaleCrop>
  <HeadingPairs>
    <vt:vector size="2" baseType="variant">
      <vt:variant>
        <vt:lpstr>Otsikko</vt:lpstr>
      </vt:variant>
      <vt:variant>
        <vt:i4>1</vt:i4>
      </vt:variant>
    </vt:vector>
  </HeadingPairs>
  <TitlesOfParts>
    <vt:vector size="1" baseType="lpstr">
      <vt:lpstr>Microsoft Word - Kotokaari Omavalvontasuunnitelma</vt:lpstr>
    </vt:vector>
  </TitlesOfParts>
  <Company/>
  <LinksUpToDate>false</LinksUpToDate>
  <CharactersWithSpaces>67578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Kotokaari Omavalvontasuunnitelma</dc:title>
  <dc:subject/>
  <dc:creator>Tiinat Johto</dc:creator>
  <cp:keywords/>
  <cp:lastModifiedBy>Tiinat Johto</cp:lastModifiedBy>
  <cp:revision>4</cp:revision>
  <dcterms:created xsi:type="dcterms:W3CDTF">2026-03-17T11:35:00Z</dcterms:created>
  <dcterms:modified xsi:type="dcterms:W3CDTF">2026-03-24T06:01:00Z</dcterms:modified>
</cp:coreProperties>
</file>